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E4" w:rsidRPr="000050EE" w:rsidRDefault="008478E4" w:rsidP="008478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w:t>
      </w:r>
      <w:r w:rsidRPr="000050EE">
        <w:rPr>
          <w:rFonts w:ascii="Times New Roman" w:hAnsi="Times New Roman" w:cs="Times New Roman"/>
          <w:sz w:val="24"/>
          <w:szCs w:val="24"/>
        </w:rPr>
        <w:t xml:space="preserve">ałącznik nr 1 </w:t>
      </w:r>
    </w:p>
    <w:p w:rsidR="008478E4" w:rsidRPr="000050EE" w:rsidRDefault="0033227D" w:rsidP="008478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Zarządzenia Dyrektora Nr 1a/2024</w:t>
      </w:r>
    </w:p>
    <w:p w:rsidR="008478E4" w:rsidRPr="000050EE" w:rsidRDefault="0033227D" w:rsidP="008478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 dn. 29.01.2024 </w:t>
      </w:r>
      <w:r w:rsidR="008478E4" w:rsidRPr="000050EE">
        <w:rPr>
          <w:rFonts w:ascii="Times New Roman" w:hAnsi="Times New Roman" w:cs="Times New Roman"/>
          <w:sz w:val="24"/>
          <w:szCs w:val="24"/>
        </w:rPr>
        <w:t>roku</w:t>
      </w:r>
    </w:p>
    <w:p w:rsidR="008478E4" w:rsidRDefault="008478E4" w:rsidP="008478E4">
      <w:pPr>
        <w:rPr>
          <w:rFonts w:ascii="Times New Roman" w:hAnsi="Times New Roman" w:cs="Times New Roman"/>
          <w:b/>
          <w:sz w:val="24"/>
          <w:szCs w:val="24"/>
        </w:rPr>
      </w:pPr>
    </w:p>
    <w:p w:rsidR="008478E4" w:rsidRPr="008478E4" w:rsidRDefault="008478E4" w:rsidP="008478E4">
      <w:pPr>
        <w:jc w:val="center"/>
        <w:rPr>
          <w:rFonts w:ascii="Times New Roman" w:hAnsi="Times New Roman" w:cs="Times New Roman"/>
          <w:b/>
          <w:sz w:val="24"/>
          <w:szCs w:val="24"/>
        </w:rPr>
      </w:pPr>
      <w:r w:rsidRPr="008478E4">
        <w:rPr>
          <w:rFonts w:ascii="Times New Roman" w:hAnsi="Times New Roman" w:cs="Times New Roman"/>
          <w:b/>
          <w:sz w:val="24"/>
          <w:szCs w:val="24"/>
        </w:rPr>
        <w:t>Standardy Ochrony Małoletnich</w:t>
      </w:r>
    </w:p>
    <w:p w:rsidR="008478E4" w:rsidRDefault="008478E4" w:rsidP="008478E4">
      <w:pPr>
        <w:jc w:val="center"/>
        <w:rPr>
          <w:rFonts w:ascii="Times New Roman" w:hAnsi="Times New Roman" w:cs="Times New Roman"/>
          <w:b/>
          <w:sz w:val="24"/>
          <w:szCs w:val="24"/>
        </w:rPr>
      </w:pPr>
      <w:r>
        <w:rPr>
          <w:rFonts w:ascii="Times New Roman" w:hAnsi="Times New Roman" w:cs="Times New Roman"/>
          <w:b/>
          <w:sz w:val="24"/>
          <w:szCs w:val="24"/>
        </w:rPr>
        <w:t xml:space="preserve"> w Szkole Podstawowej n</w:t>
      </w:r>
      <w:r w:rsidRPr="008478E4">
        <w:rPr>
          <w:rFonts w:ascii="Times New Roman" w:hAnsi="Times New Roman" w:cs="Times New Roman"/>
          <w:b/>
          <w:sz w:val="24"/>
          <w:szCs w:val="24"/>
        </w:rPr>
        <w:t>r 2 im. Marii Konopnickiej w Ozimku</w:t>
      </w:r>
    </w:p>
    <w:p w:rsidR="008478E4" w:rsidRPr="00790D90" w:rsidRDefault="008478E4" w:rsidP="008478E4">
      <w:pPr>
        <w:jc w:val="center"/>
        <w:rPr>
          <w:rFonts w:ascii="Times New Roman" w:hAnsi="Times New Roman" w:cs="Times New Roman"/>
          <w:b/>
          <w:i/>
          <w:sz w:val="24"/>
          <w:szCs w:val="24"/>
          <w:u w:val="single"/>
        </w:rPr>
      </w:pPr>
      <w:r w:rsidRPr="00790D90">
        <w:rPr>
          <w:rFonts w:ascii="Times New Roman" w:hAnsi="Times New Roman" w:cs="Times New Roman"/>
          <w:b/>
          <w:i/>
          <w:sz w:val="24"/>
          <w:szCs w:val="24"/>
          <w:u w:val="single"/>
        </w:rPr>
        <w:t>Wersja skrócona dla Uczniów</w:t>
      </w:r>
    </w:p>
    <w:p w:rsidR="008478E4" w:rsidRPr="008478E4" w:rsidRDefault="008478E4" w:rsidP="008478E4">
      <w:pPr>
        <w:jc w:val="center"/>
        <w:rPr>
          <w:rFonts w:ascii="Times New Roman" w:hAnsi="Times New Roman" w:cs="Times New Roman"/>
          <w:b/>
          <w:i/>
          <w:sz w:val="24"/>
          <w:szCs w:val="24"/>
        </w:rPr>
      </w:pPr>
    </w:p>
    <w:p w:rsidR="008478E4" w:rsidRPr="008478E4" w:rsidRDefault="008478E4" w:rsidP="008478E4">
      <w:pPr>
        <w:spacing w:line="360" w:lineRule="auto"/>
        <w:jc w:val="both"/>
        <w:rPr>
          <w:rFonts w:ascii="Times New Roman" w:hAnsi="Times New Roman" w:cs="Times New Roman"/>
          <w:b/>
          <w:sz w:val="24"/>
          <w:szCs w:val="24"/>
        </w:rPr>
      </w:pPr>
      <w:r w:rsidRPr="008478E4">
        <w:rPr>
          <w:rFonts w:ascii="Times New Roman" w:hAnsi="Times New Roman" w:cs="Times New Roman"/>
          <w:b/>
          <w:sz w:val="24"/>
          <w:szCs w:val="24"/>
        </w:rPr>
        <w:t>Drodzy Uczniowie,</w:t>
      </w:r>
    </w:p>
    <w:p w:rsidR="00D85480" w:rsidRDefault="008478E4"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478E4">
        <w:rPr>
          <w:rFonts w:ascii="Times New Roman" w:hAnsi="Times New Roman" w:cs="Times New Roman"/>
          <w:sz w:val="24"/>
          <w:szCs w:val="24"/>
        </w:rPr>
        <w:t>W naszej szkole obowiązują Standardy Ochrony Małoletnich– są to regulacj</w:t>
      </w:r>
      <w:r>
        <w:rPr>
          <w:rFonts w:ascii="Times New Roman" w:hAnsi="Times New Roman" w:cs="Times New Roman"/>
          <w:sz w:val="24"/>
          <w:szCs w:val="24"/>
        </w:rPr>
        <w:t xml:space="preserve">e </w:t>
      </w:r>
      <w:r w:rsidRPr="008478E4">
        <w:rPr>
          <w:rFonts w:ascii="Times New Roman" w:hAnsi="Times New Roman" w:cs="Times New Roman"/>
          <w:sz w:val="24"/>
          <w:szCs w:val="24"/>
        </w:rPr>
        <w:t xml:space="preserve"> wewnątrzszkolne, których celem jest zapewnienie </w:t>
      </w:r>
      <w:r>
        <w:rPr>
          <w:rFonts w:ascii="Times New Roman" w:hAnsi="Times New Roman" w:cs="Times New Roman"/>
          <w:sz w:val="24"/>
          <w:szCs w:val="24"/>
        </w:rPr>
        <w:t xml:space="preserve">Wam ochrony przed krzywdzeniem. </w:t>
      </w:r>
      <w:r w:rsidRPr="008478E4">
        <w:rPr>
          <w:rFonts w:ascii="Times New Roman" w:hAnsi="Times New Roman" w:cs="Times New Roman"/>
          <w:sz w:val="24"/>
          <w:szCs w:val="24"/>
        </w:rPr>
        <w:t>W Standardach Ochrony Małoletnich odnajdzi</w:t>
      </w:r>
      <w:r w:rsidR="00D85480">
        <w:rPr>
          <w:rFonts w:ascii="Times New Roman" w:hAnsi="Times New Roman" w:cs="Times New Roman"/>
          <w:sz w:val="24"/>
          <w:szCs w:val="24"/>
        </w:rPr>
        <w:t>ecie informacje na temat m.in.:</w:t>
      </w:r>
    </w:p>
    <w:p w:rsidR="00D85480" w:rsidRDefault="008478E4" w:rsidP="008478E4">
      <w:pPr>
        <w:pStyle w:val="Akapitzlist"/>
        <w:numPr>
          <w:ilvl w:val="0"/>
          <w:numId w:val="14"/>
        </w:numPr>
        <w:spacing w:line="360" w:lineRule="auto"/>
        <w:jc w:val="both"/>
        <w:rPr>
          <w:rFonts w:ascii="Times New Roman" w:hAnsi="Times New Roman" w:cs="Times New Roman"/>
          <w:sz w:val="24"/>
          <w:szCs w:val="24"/>
        </w:rPr>
      </w:pPr>
      <w:r w:rsidRPr="00D85480">
        <w:rPr>
          <w:rFonts w:ascii="Times New Roman" w:hAnsi="Times New Roman" w:cs="Times New Roman"/>
          <w:sz w:val="24"/>
          <w:szCs w:val="24"/>
        </w:rPr>
        <w:t>zachowań, które w naszej szkole są nieakceptowalne zarówno wśród uczniów jak i na linii nauczyciel– uczeń,</w:t>
      </w:r>
    </w:p>
    <w:p w:rsidR="00D85480" w:rsidRDefault="008478E4" w:rsidP="008478E4">
      <w:pPr>
        <w:pStyle w:val="Akapitzlist"/>
        <w:numPr>
          <w:ilvl w:val="0"/>
          <w:numId w:val="14"/>
        </w:numPr>
        <w:spacing w:line="360" w:lineRule="auto"/>
        <w:jc w:val="both"/>
        <w:rPr>
          <w:rFonts w:ascii="Times New Roman" w:hAnsi="Times New Roman" w:cs="Times New Roman"/>
          <w:sz w:val="24"/>
          <w:szCs w:val="24"/>
        </w:rPr>
      </w:pPr>
      <w:r w:rsidRPr="00D85480">
        <w:rPr>
          <w:rFonts w:ascii="Times New Roman" w:hAnsi="Times New Roman" w:cs="Times New Roman"/>
          <w:sz w:val="24"/>
          <w:szCs w:val="24"/>
        </w:rPr>
        <w:t>reakcji szkoły, gdy pojawią się ww. zachowania nieakceptowalne,</w:t>
      </w:r>
    </w:p>
    <w:p w:rsidR="008478E4" w:rsidRPr="00D85480" w:rsidRDefault="008478E4" w:rsidP="008478E4">
      <w:pPr>
        <w:pStyle w:val="Akapitzlist"/>
        <w:numPr>
          <w:ilvl w:val="0"/>
          <w:numId w:val="14"/>
        </w:numPr>
        <w:spacing w:line="360" w:lineRule="auto"/>
        <w:jc w:val="both"/>
        <w:rPr>
          <w:rFonts w:ascii="Times New Roman" w:hAnsi="Times New Roman" w:cs="Times New Roman"/>
          <w:sz w:val="24"/>
          <w:szCs w:val="24"/>
        </w:rPr>
      </w:pPr>
      <w:r w:rsidRPr="00D85480">
        <w:rPr>
          <w:rFonts w:ascii="Times New Roman" w:hAnsi="Times New Roman" w:cs="Times New Roman"/>
          <w:sz w:val="24"/>
          <w:szCs w:val="24"/>
        </w:rPr>
        <w:t>reakcji szkoły, gdy pracownik szkoły poweźmie informację, że któryś z uczniów jest krzywdzony poza szkołą.</w:t>
      </w:r>
    </w:p>
    <w:p w:rsidR="00790D90" w:rsidRPr="008478E4" w:rsidRDefault="008478E4"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85480">
        <w:rPr>
          <w:rFonts w:ascii="Times New Roman" w:hAnsi="Times New Roman" w:cs="Times New Roman"/>
          <w:sz w:val="24"/>
          <w:szCs w:val="24"/>
        </w:rPr>
        <w:t xml:space="preserve">oniżej zamieszczono </w:t>
      </w:r>
      <w:r>
        <w:rPr>
          <w:rFonts w:ascii="Times New Roman" w:hAnsi="Times New Roman" w:cs="Times New Roman"/>
          <w:sz w:val="24"/>
          <w:szCs w:val="24"/>
        </w:rPr>
        <w:t>wypis z Polityki Ochrony M</w:t>
      </w:r>
      <w:r w:rsidRPr="008478E4">
        <w:rPr>
          <w:rFonts w:ascii="Times New Roman" w:hAnsi="Times New Roman" w:cs="Times New Roman"/>
          <w:sz w:val="24"/>
          <w:szCs w:val="24"/>
        </w:rPr>
        <w:t xml:space="preserve">ałoletnich, </w:t>
      </w:r>
      <w:r>
        <w:rPr>
          <w:rFonts w:ascii="Times New Roman" w:hAnsi="Times New Roman" w:cs="Times New Roman"/>
          <w:sz w:val="24"/>
          <w:szCs w:val="24"/>
        </w:rPr>
        <w:t>który</w:t>
      </w:r>
      <w:r w:rsidRPr="008478E4">
        <w:rPr>
          <w:rFonts w:ascii="Times New Roman" w:hAnsi="Times New Roman" w:cs="Times New Roman"/>
          <w:sz w:val="24"/>
          <w:szCs w:val="24"/>
        </w:rPr>
        <w:t xml:space="preserve"> zwiera zachowania akcept</w:t>
      </w:r>
      <w:r>
        <w:rPr>
          <w:rFonts w:ascii="Times New Roman" w:hAnsi="Times New Roman" w:cs="Times New Roman"/>
          <w:sz w:val="24"/>
          <w:szCs w:val="24"/>
        </w:rPr>
        <w:t>owane i nieakceptowane w szkole</w:t>
      </w:r>
      <w:r w:rsidRPr="008478E4">
        <w:rPr>
          <w:rFonts w:ascii="Times New Roman" w:hAnsi="Times New Roman" w:cs="Times New Roman"/>
          <w:sz w:val="24"/>
          <w:szCs w:val="24"/>
        </w:rPr>
        <w:t xml:space="preserve"> na linii uczeń</w:t>
      </w:r>
      <w:r>
        <w:rPr>
          <w:rFonts w:ascii="Times New Roman" w:hAnsi="Times New Roman" w:cs="Times New Roman"/>
          <w:sz w:val="24"/>
          <w:szCs w:val="24"/>
        </w:rPr>
        <w:t>– uczeń oraz nauczyciel– uczeń.  Polityka ta zawiera także z</w:t>
      </w:r>
      <w:r w:rsidRPr="008478E4">
        <w:rPr>
          <w:rFonts w:ascii="Times New Roman" w:hAnsi="Times New Roman" w:cs="Times New Roman"/>
          <w:sz w:val="24"/>
          <w:szCs w:val="24"/>
        </w:rPr>
        <w:t>asadybezpie</w:t>
      </w:r>
      <w:r>
        <w:rPr>
          <w:rFonts w:ascii="Times New Roman" w:hAnsi="Times New Roman" w:cs="Times New Roman"/>
          <w:sz w:val="24"/>
          <w:szCs w:val="24"/>
        </w:rPr>
        <w:t xml:space="preserve">cznego korzystania z Internetu, </w:t>
      </w:r>
      <w:r w:rsidRPr="008478E4">
        <w:rPr>
          <w:rFonts w:ascii="Times New Roman" w:hAnsi="Times New Roman" w:cs="Times New Roman"/>
          <w:sz w:val="24"/>
          <w:szCs w:val="24"/>
        </w:rPr>
        <w:t>sposoby postępowania w przypa</w:t>
      </w:r>
      <w:r>
        <w:rPr>
          <w:rFonts w:ascii="Times New Roman" w:hAnsi="Times New Roman" w:cs="Times New Roman"/>
          <w:sz w:val="24"/>
          <w:szCs w:val="24"/>
        </w:rPr>
        <w:t xml:space="preserve">dku doznania aktów krzywdzenia, </w:t>
      </w:r>
      <w:r w:rsidRPr="008478E4">
        <w:rPr>
          <w:rFonts w:ascii="Times New Roman" w:hAnsi="Times New Roman" w:cs="Times New Roman"/>
          <w:sz w:val="24"/>
          <w:szCs w:val="24"/>
        </w:rPr>
        <w:t xml:space="preserve"> kontakt do instytucji pozaszkolnych, z których można</w:t>
      </w:r>
      <w:r>
        <w:rPr>
          <w:rFonts w:ascii="Times New Roman" w:hAnsi="Times New Roman" w:cs="Times New Roman"/>
          <w:sz w:val="24"/>
          <w:szCs w:val="24"/>
        </w:rPr>
        <w:t xml:space="preserve"> skorzystać, gdy potrzebna jest pomoc oraz konsultację </w:t>
      </w:r>
      <w:r w:rsidRPr="008478E4">
        <w:rPr>
          <w:rFonts w:ascii="Times New Roman" w:hAnsi="Times New Roman" w:cs="Times New Roman"/>
          <w:sz w:val="24"/>
          <w:szCs w:val="24"/>
        </w:rPr>
        <w:t xml:space="preserve">w </w:t>
      </w:r>
      <w:r>
        <w:rPr>
          <w:rFonts w:ascii="Times New Roman" w:hAnsi="Times New Roman" w:cs="Times New Roman"/>
          <w:sz w:val="24"/>
          <w:szCs w:val="24"/>
        </w:rPr>
        <w:t>sprawach związanych z przemocą.</w:t>
      </w:r>
    </w:p>
    <w:p w:rsidR="008478E4" w:rsidRPr="00790D90" w:rsidRDefault="008478E4" w:rsidP="008478E4">
      <w:pPr>
        <w:spacing w:line="360" w:lineRule="auto"/>
        <w:jc w:val="center"/>
        <w:rPr>
          <w:rFonts w:ascii="Times New Roman" w:hAnsi="Times New Roman" w:cs="Times New Roman"/>
          <w:b/>
          <w:i/>
          <w:sz w:val="24"/>
          <w:szCs w:val="24"/>
        </w:rPr>
      </w:pPr>
      <w:r w:rsidRPr="00790D90">
        <w:rPr>
          <w:rFonts w:ascii="Times New Roman" w:hAnsi="Times New Roman" w:cs="Times New Roman"/>
          <w:b/>
          <w:i/>
          <w:sz w:val="24"/>
          <w:szCs w:val="24"/>
        </w:rPr>
        <w:t>Zasady bezpiecznych relacji między małoletnimi</w:t>
      </w:r>
    </w:p>
    <w:p w:rsidR="008478E4" w:rsidRPr="008478E4" w:rsidRDefault="008478E4" w:rsidP="008478E4">
      <w:pPr>
        <w:spacing w:line="360" w:lineRule="auto"/>
        <w:jc w:val="both"/>
        <w:rPr>
          <w:rFonts w:ascii="Times New Roman" w:hAnsi="Times New Roman" w:cs="Times New Roman"/>
          <w:sz w:val="24"/>
          <w:szCs w:val="24"/>
        </w:rPr>
      </w:pPr>
      <w:r w:rsidRPr="008478E4">
        <w:rPr>
          <w:rFonts w:ascii="Times New Roman" w:hAnsi="Times New Roman" w:cs="Times New Roman"/>
          <w:sz w:val="24"/>
          <w:szCs w:val="24"/>
        </w:rPr>
        <w:t xml:space="preserve">Wnaszej </w:t>
      </w:r>
      <w:r>
        <w:rPr>
          <w:rFonts w:ascii="Times New Roman" w:hAnsi="Times New Roman" w:cs="Times New Roman"/>
          <w:sz w:val="24"/>
          <w:szCs w:val="24"/>
        </w:rPr>
        <w:t xml:space="preserve">szkole nie ma zgody na przemoc! </w:t>
      </w:r>
      <w:r w:rsidRPr="008478E4">
        <w:rPr>
          <w:rFonts w:ascii="Times New Roman" w:hAnsi="Times New Roman" w:cs="Times New Roman"/>
          <w:sz w:val="24"/>
          <w:szCs w:val="24"/>
        </w:rPr>
        <w:t xml:space="preserve">Ani fizyczną, ani psychiczną, ani słowną, ani </w:t>
      </w:r>
      <w:r>
        <w:rPr>
          <w:rFonts w:ascii="Times New Roman" w:hAnsi="Times New Roman" w:cs="Times New Roman"/>
          <w:sz w:val="24"/>
          <w:szCs w:val="24"/>
        </w:rPr>
        <w:t xml:space="preserve">na </w:t>
      </w:r>
      <w:r w:rsidRPr="008478E4">
        <w:rPr>
          <w:rFonts w:ascii="Times New Roman" w:hAnsi="Times New Roman" w:cs="Times New Roman"/>
          <w:sz w:val="24"/>
          <w:szCs w:val="24"/>
        </w:rPr>
        <w:t>cyberprzemoc!</w:t>
      </w:r>
      <w:r w:rsidR="00790D90">
        <w:rPr>
          <w:rFonts w:ascii="Times New Roman" w:hAnsi="Times New Roman" w:cs="Times New Roman"/>
          <w:sz w:val="24"/>
          <w:szCs w:val="24"/>
        </w:rPr>
        <w:t xml:space="preserve"> Każ</w:t>
      </w:r>
      <w:r>
        <w:rPr>
          <w:rFonts w:ascii="Times New Roman" w:hAnsi="Times New Roman" w:cs="Times New Roman"/>
          <w:sz w:val="24"/>
          <w:szCs w:val="24"/>
        </w:rPr>
        <w:t>da forma przemocy jest absolutnie niedozwolona.</w:t>
      </w:r>
    </w:p>
    <w:p w:rsidR="008478E4" w:rsidRPr="00790D90" w:rsidRDefault="008478E4" w:rsidP="008478E4">
      <w:pPr>
        <w:spacing w:line="360" w:lineRule="auto"/>
        <w:jc w:val="both"/>
        <w:rPr>
          <w:rFonts w:ascii="Times New Roman" w:hAnsi="Times New Roman" w:cs="Times New Roman"/>
          <w:b/>
          <w:i/>
          <w:color w:val="00B050"/>
          <w:sz w:val="24"/>
          <w:szCs w:val="24"/>
        </w:rPr>
      </w:pPr>
      <w:r w:rsidRPr="00790D90">
        <w:rPr>
          <w:rFonts w:ascii="Times New Roman" w:hAnsi="Times New Roman" w:cs="Times New Roman"/>
          <w:b/>
          <w:i/>
          <w:color w:val="00B050"/>
          <w:sz w:val="24"/>
          <w:szCs w:val="24"/>
        </w:rPr>
        <w:t>Zachowania POZYTYWNE</w:t>
      </w:r>
    </w:p>
    <w:p w:rsidR="008478E4" w:rsidRPr="00790D90" w:rsidRDefault="008478E4" w:rsidP="008478E4">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W komunikacji z kolegami/koleżankami zachowuj szacunek, nie przerywaj innym, gdy się wypowiadają.</w:t>
      </w:r>
    </w:p>
    <w:p w:rsidR="008478E4" w:rsidRPr="00790D90" w:rsidRDefault="008478E4" w:rsidP="00790D90">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Słuchaj innych, gdy mówią.</w:t>
      </w:r>
    </w:p>
    <w:p w:rsidR="008478E4" w:rsidRPr="00790D90" w:rsidRDefault="008478E4" w:rsidP="008478E4">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lastRenderedPageBreak/>
        <w:t xml:space="preserve">Pamiętaj, że każdy ma prawo do wyrażania swojego </w:t>
      </w:r>
      <w:r w:rsidR="00790D90">
        <w:rPr>
          <w:rFonts w:ascii="Times New Roman" w:hAnsi="Times New Roman" w:cs="Times New Roman"/>
          <w:sz w:val="24"/>
          <w:szCs w:val="24"/>
        </w:rPr>
        <w:t>zdania, myśli i przekonań, jeśli</w:t>
      </w:r>
      <w:r w:rsidRPr="00790D90">
        <w:rPr>
          <w:rFonts w:ascii="Times New Roman" w:hAnsi="Times New Roman" w:cs="Times New Roman"/>
          <w:sz w:val="24"/>
          <w:szCs w:val="24"/>
        </w:rPr>
        <w:t xml:space="preserve"> nie naruszają one dobra osobistego innych osób.</w:t>
      </w:r>
    </w:p>
    <w:p w:rsidR="008478E4" w:rsidRPr="00790D90" w:rsidRDefault="008478E4" w:rsidP="008478E4">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Pamiętaj, że żarty, które nie bawią drugiej osoby, nie są żartami i taką zabawęsłowną natychmiast przerywaj.</w:t>
      </w:r>
    </w:p>
    <w:p w:rsidR="008478E4" w:rsidRPr="00790D90" w:rsidRDefault="008478E4" w:rsidP="00790D90">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Stosuj słowo „NIE”, jeśli dana forma interakcji Ci nie odpowiada.</w:t>
      </w:r>
    </w:p>
    <w:p w:rsidR="008478E4" w:rsidRPr="00790D90" w:rsidRDefault="008478E4" w:rsidP="008478E4">
      <w:pPr>
        <w:pStyle w:val="Akapitzlist"/>
        <w:numPr>
          <w:ilvl w:val="0"/>
          <w:numId w:val="1"/>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Jeśli pojawi się między Tobą a kolegą/koleżanką konflikt, spróbuj gorozwiązać stosując komunikat JA- przykład 5 kroków:</w:t>
      </w:r>
    </w:p>
    <w:p w:rsidR="00790D90" w:rsidRDefault="008478E4" w:rsidP="008478E4">
      <w:pPr>
        <w:pStyle w:val="Akapitzlist"/>
        <w:numPr>
          <w:ilvl w:val="0"/>
          <w:numId w:val="2"/>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Wycisz się, uspokój, zatrzymaj niepotrzebną kłótnię, zanim stracisz nad sobą kontrolę</w:t>
      </w:r>
      <w:r w:rsidR="00790D90">
        <w:rPr>
          <w:rFonts w:ascii="Times New Roman" w:hAnsi="Times New Roman" w:cs="Times New Roman"/>
          <w:sz w:val="24"/>
          <w:szCs w:val="24"/>
        </w:rPr>
        <w:t>, a konflikt się tylko pogorszy.</w:t>
      </w:r>
    </w:p>
    <w:p w:rsidR="00790D90" w:rsidRDefault="008478E4" w:rsidP="008478E4">
      <w:pPr>
        <w:pStyle w:val="Akapitzlist"/>
        <w:numPr>
          <w:ilvl w:val="0"/>
          <w:numId w:val="2"/>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Powiedz, co według Ciebie jest problemem, co jest przyczyną nieporozumienia,c</w:t>
      </w:r>
      <w:r w:rsidR="00790D90">
        <w:rPr>
          <w:rFonts w:ascii="Times New Roman" w:hAnsi="Times New Roman" w:cs="Times New Roman"/>
          <w:sz w:val="24"/>
          <w:szCs w:val="24"/>
        </w:rPr>
        <w:t>zego oczekujesz. (komunikaty JA).</w:t>
      </w:r>
    </w:p>
    <w:p w:rsidR="00790D90" w:rsidRDefault="008478E4" w:rsidP="008478E4">
      <w:pPr>
        <w:pStyle w:val="Akapitzlist"/>
        <w:numPr>
          <w:ilvl w:val="0"/>
          <w:numId w:val="2"/>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 xml:space="preserve"> Słuchaj, co mówi druga osoba, jakie są jej odczucia, czego ona oczekujei podsumuj, to co usłyszałeś/usłyszałaś.</w:t>
      </w:r>
    </w:p>
    <w:p w:rsidR="00790D90" w:rsidRDefault="008478E4" w:rsidP="008478E4">
      <w:pPr>
        <w:pStyle w:val="Akapitzlist"/>
        <w:numPr>
          <w:ilvl w:val="0"/>
          <w:numId w:val="2"/>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Upewnij się, że Twój rozmówca powiedział wszystko odnośnie swoich odczuć.</w:t>
      </w:r>
    </w:p>
    <w:p w:rsidR="008478E4" w:rsidRPr="00790D90" w:rsidRDefault="008478E4" w:rsidP="008478E4">
      <w:pPr>
        <w:pStyle w:val="Akapitzlist"/>
        <w:numPr>
          <w:ilvl w:val="0"/>
          <w:numId w:val="2"/>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Wymyślcie rozwiązanie, które będzie satysfakcjonujące dla Was obojga.</w:t>
      </w:r>
    </w:p>
    <w:p w:rsidR="008478E4" w:rsidRPr="008478E4" w:rsidRDefault="00790D90"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478E4" w:rsidRPr="008478E4">
        <w:rPr>
          <w:rFonts w:ascii="Times New Roman" w:hAnsi="Times New Roman" w:cs="Times New Roman"/>
          <w:sz w:val="24"/>
          <w:szCs w:val="24"/>
        </w:rPr>
        <w:t>Jeśli nie uda s</w:t>
      </w:r>
      <w:r>
        <w:rPr>
          <w:rFonts w:ascii="Times New Roman" w:hAnsi="Times New Roman" w:cs="Times New Roman"/>
          <w:sz w:val="24"/>
          <w:szCs w:val="24"/>
        </w:rPr>
        <w:t>ię N</w:t>
      </w:r>
      <w:r w:rsidR="008478E4" w:rsidRPr="008478E4">
        <w:rPr>
          <w:rFonts w:ascii="Times New Roman" w:hAnsi="Times New Roman" w:cs="Times New Roman"/>
          <w:sz w:val="24"/>
          <w:szCs w:val="24"/>
        </w:rPr>
        <w:t>am rozwiązać konfliktu, pami</w:t>
      </w:r>
      <w:r>
        <w:rPr>
          <w:rFonts w:ascii="Times New Roman" w:hAnsi="Times New Roman" w:cs="Times New Roman"/>
          <w:sz w:val="24"/>
          <w:szCs w:val="24"/>
        </w:rPr>
        <w:t xml:space="preserve">ętamy, że zawsze możemy zwrócić </w:t>
      </w:r>
      <w:r w:rsidR="008478E4" w:rsidRPr="008478E4">
        <w:rPr>
          <w:rFonts w:ascii="Times New Roman" w:hAnsi="Times New Roman" w:cs="Times New Roman"/>
          <w:sz w:val="24"/>
          <w:szCs w:val="24"/>
        </w:rPr>
        <w:t>się o p</w:t>
      </w:r>
      <w:r>
        <w:rPr>
          <w:rFonts w:ascii="Times New Roman" w:hAnsi="Times New Roman" w:cs="Times New Roman"/>
          <w:sz w:val="24"/>
          <w:szCs w:val="24"/>
        </w:rPr>
        <w:t xml:space="preserve">omoc do wychowawcy lub pedagoga/ psychologa </w:t>
      </w:r>
      <w:r w:rsidR="008478E4" w:rsidRPr="008478E4">
        <w:rPr>
          <w:rFonts w:ascii="Times New Roman" w:hAnsi="Times New Roman" w:cs="Times New Roman"/>
          <w:sz w:val="24"/>
          <w:szCs w:val="24"/>
        </w:rPr>
        <w:t>szkolnego</w:t>
      </w:r>
      <w:r>
        <w:rPr>
          <w:rFonts w:ascii="Times New Roman" w:hAnsi="Times New Roman" w:cs="Times New Roman"/>
          <w:sz w:val="24"/>
          <w:szCs w:val="24"/>
        </w:rPr>
        <w:t>)</w:t>
      </w:r>
      <w:r w:rsidR="008478E4" w:rsidRPr="008478E4">
        <w:rPr>
          <w:rFonts w:ascii="Times New Roman" w:hAnsi="Times New Roman" w:cs="Times New Roman"/>
          <w:sz w:val="24"/>
          <w:szCs w:val="24"/>
        </w:rPr>
        <w:t>.</w:t>
      </w:r>
    </w:p>
    <w:p w:rsidR="008478E4" w:rsidRPr="00790D90" w:rsidRDefault="008478E4" w:rsidP="00790D90">
      <w:pPr>
        <w:pStyle w:val="Akapitzlist"/>
        <w:numPr>
          <w:ilvl w:val="0"/>
          <w:numId w:val="4"/>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Szanuj przestrzeń intymną swoich kolegów i koleżanek.</w:t>
      </w:r>
    </w:p>
    <w:p w:rsidR="008478E4" w:rsidRPr="00790D90" w:rsidRDefault="008478E4" w:rsidP="00790D90">
      <w:pPr>
        <w:pStyle w:val="Akapitzlist"/>
        <w:numPr>
          <w:ilvl w:val="0"/>
          <w:numId w:val="4"/>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Jeśli chcesz pożyczyć jakąś rzecz od kolegi/koleżanki, zapytaj.</w:t>
      </w:r>
    </w:p>
    <w:p w:rsidR="008478E4" w:rsidRPr="00790D90" w:rsidRDefault="008478E4" w:rsidP="008478E4">
      <w:pPr>
        <w:pStyle w:val="Akapitzlist"/>
        <w:numPr>
          <w:ilvl w:val="0"/>
          <w:numId w:val="4"/>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Szanuj prawo innych do prywatności, nie przeglą</w:t>
      </w:r>
      <w:r w:rsidR="00790D90">
        <w:rPr>
          <w:rFonts w:ascii="Times New Roman" w:hAnsi="Times New Roman" w:cs="Times New Roman"/>
          <w:sz w:val="24"/>
          <w:szCs w:val="24"/>
        </w:rPr>
        <w:t xml:space="preserve">daj rzeczy, zawartości telefonu, </w:t>
      </w:r>
      <w:r w:rsidRPr="00790D90">
        <w:rPr>
          <w:rFonts w:ascii="Times New Roman" w:hAnsi="Times New Roman" w:cs="Times New Roman"/>
          <w:sz w:val="24"/>
          <w:szCs w:val="24"/>
        </w:rPr>
        <w:t>tabletu, komputera innych osób.</w:t>
      </w:r>
    </w:p>
    <w:p w:rsidR="008478E4" w:rsidRPr="00790D90" w:rsidRDefault="008478E4" w:rsidP="008478E4">
      <w:pPr>
        <w:pStyle w:val="Akapitzlist"/>
        <w:numPr>
          <w:ilvl w:val="0"/>
          <w:numId w:val="4"/>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Unikaj wchodzenia w sytuacje, które mogą mieć dla Ciebie i innych negatywne konsekwencje.</w:t>
      </w:r>
    </w:p>
    <w:p w:rsidR="008478E4" w:rsidRPr="00790D90" w:rsidRDefault="008478E4" w:rsidP="008478E4">
      <w:pPr>
        <w:spacing w:line="360" w:lineRule="auto"/>
        <w:jc w:val="both"/>
        <w:rPr>
          <w:rFonts w:ascii="Times New Roman" w:hAnsi="Times New Roman" w:cs="Times New Roman"/>
          <w:b/>
          <w:i/>
          <w:color w:val="FF0000"/>
          <w:sz w:val="24"/>
          <w:szCs w:val="24"/>
        </w:rPr>
      </w:pPr>
      <w:r w:rsidRPr="00790D90">
        <w:rPr>
          <w:rFonts w:ascii="Times New Roman" w:hAnsi="Times New Roman" w:cs="Times New Roman"/>
          <w:b/>
          <w:i/>
          <w:color w:val="FF0000"/>
          <w:sz w:val="24"/>
          <w:szCs w:val="24"/>
        </w:rPr>
        <w:t>Zachowania NEGATYWNE</w:t>
      </w:r>
    </w:p>
    <w:p w:rsidR="008478E4" w:rsidRPr="00790D90" w:rsidRDefault="008478E4" w:rsidP="008478E4">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krzyczeć na koleżanki, kolegów, lekceważyć, obrażać, wyśmiewać, wykluczać z grupy.</w:t>
      </w:r>
    </w:p>
    <w:p w:rsidR="008478E4" w:rsidRPr="00790D90" w:rsidRDefault="008478E4" w:rsidP="00790D90">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używać języka nienawiści ani tzw. hejtu.</w:t>
      </w:r>
    </w:p>
    <w:p w:rsidR="008478E4" w:rsidRPr="00790D90" w:rsidRDefault="008478E4" w:rsidP="008478E4">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bić, szturchać, popychać ani w inny sposób naruszać nietykalność</w:t>
      </w:r>
      <w:r w:rsidR="00790D90">
        <w:rPr>
          <w:rFonts w:ascii="Times New Roman" w:hAnsi="Times New Roman" w:cs="Times New Roman"/>
          <w:sz w:val="24"/>
          <w:szCs w:val="24"/>
        </w:rPr>
        <w:t xml:space="preserve"> f</w:t>
      </w:r>
      <w:r w:rsidRPr="00790D90">
        <w:rPr>
          <w:rFonts w:ascii="Times New Roman" w:hAnsi="Times New Roman" w:cs="Times New Roman"/>
          <w:sz w:val="24"/>
          <w:szCs w:val="24"/>
        </w:rPr>
        <w:t>izyczną koleżanki/kolegi, ani używać jakiejkolwiek przemocy fizycznej.</w:t>
      </w:r>
    </w:p>
    <w:p w:rsidR="008478E4" w:rsidRPr="00790D90" w:rsidRDefault="008478E4" w:rsidP="008478E4">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nagrywać ani rozpowszechniać wizerunku kolegi/koleżanki bez ich</w:t>
      </w:r>
      <w:r w:rsidR="00790D90">
        <w:rPr>
          <w:rFonts w:ascii="Times New Roman" w:hAnsi="Times New Roman" w:cs="Times New Roman"/>
          <w:sz w:val="24"/>
          <w:szCs w:val="24"/>
        </w:rPr>
        <w:t xml:space="preserve">, </w:t>
      </w:r>
      <w:r w:rsidRPr="00790D90">
        <w:rPr>
          <w:rFonts w:ascii="Times New Roman" w:hAnsi="Times New Roman" w:cs="Times New Roman"/>
          <w:sz w:val="24"/>
          <w:szCs w:val="24"/>
        </w:rPr>
        <w:t>jego/jej wyraźnej zgody.</w:t>
      </w:r>
    </w:p>
    <w:p w:rsidR="008478E4" w:rsidRPr="00790D90" w:rsidRDefault="008478E4" w:rsidP="008478E4">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lastRenderedPageBreak/>
        <w:t>Nie wolno Ci wyrażać negatywnych, prześmiewczych komentarzy na tematzachowania, pracy, wyglądu kolegów/koleżanek.</w:t>
      </w:r>
    </w:p>
    <w:p w:rsidR="008478E4" w:rsidRPr="00790D90" w:rsidRDefault="008478E4" w:rsidP="00790D90">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pożyczać rzeczy innych bez ich zgody.</w:t>
      </w:r>
    </w:p>
    <w:p w:rsidR="008478E4" w:rsidRPr="00790D90" w:rsidRDefault="008478E4" w:rsidP="00790D90">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zabierać, ukrywać rzeczy innych osób.</w:t>
      </w:r>
    </w:p>
    <w:p w:rsidR="008478E4" w:rsidRPr="00790D90" w:rsidRDefault="008478E4" w:rsidP="008478E4">
      <w:pPr>
        <w:pStyle w:val="Akapitzlist"/>
        <w:numPr>
          <w:ilvl w:val="0"/>
          <w:numId w:val="5"/>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Nie wolno Ci spożywać alkoholu,</w:t>
      </w:r>
      <w:r w:rsidR="00790D90">
        <w:rPr>
          <w:rFonts w:ascii="Times New Roman" w:hAnsi="Times New Roman" w:cs="Times New Roman"/>
          <w:sz w:val="24"/>
          <w:szCs w:val="24"/>
        </w:rPr>
        <w:t xml:space="preserve"> napojów energetycznych, wyrobów </w:t>
      </w:r>
      <w:r w:rsidRPr="00790D90">
        <w:rPr>
          <w:rFonts w:ascii="Times New Roman" w:hAnsi="Times New Roman" w:cs="Times New Roman"/>
          <w:sz w:val="24"/>
          <w:szCs w:val="24"/>
        </w:rPr>
        <w:t xml:space="preserve"> tytoniowych ani nielegalnych substancji, ani zachęcać do ich spożycia kolegów/koleżanek.</w:t>
      </w:r>
    </w:p>
    <w:p w:rsidR="008478E4" w:rsidRPr="008478E4" w:rsidRDefault="008478E4" w:rsidP="008478E4">
      <w:pPr>
        <w:spacing w:line="360" w:lineRule="auto"/>
        <w:jc w:val="both"/>
        <w:rPr>
          <w:rFonts w:ascii="Times New Roman" w:hAnsi="Times New Roman" w:cs="Times New Roman"/>
          <w:sz w:val="24"/>
          <w:szCs w:val="24"/>
        </w:rPr>
      </w:pPr>
      <w:r w:rsidRPr="008478E4">
        <w:rPr>
          <w:rFonts w:ascii="Times New Roman" w:hAnsi="Times New Roman" w:cs="Times New Roman"/>
          <w:sz w:val="24"/>
          <w:szCs w:val="24"/>
        </w:rPr>
        <w:t xml:space="preserve"> Jeżeli będziesz świadkiem jakiegokolwiek z wyż</w:t>
      </w:r>
      <w:r w:rsidR="00790D90">
        <w:rPr>
          <w:rFonts w:ascii="Times New Roman" w:hAnsi="Times New Roman" w:cs="Times New Roman"/>
          <w:sz w:val="24"/>
          <w:szCs w:val="24"/>
        </w:rPr>
        <w:t xml:space="preserve">ej opisanych zachowań czy sytuacji </w:t>
      </w:r>
      <w:r w:rsidRPr="008478E4">
        <w:rPr>
          <w:rFonts w:ascii="Times New Roman" w:hAnsi="Times New Roman" w:cs="Times New Roman"/>
          <w:sz w:val="24"/>
          <w:szCs w:val="24"/>
        </w:rPr>
        <w:t>ze strony innych dorosłych lub młodzieży, zaw</w:t>
      </w:r>
      <w:r w:rsidR="00790D90">
        <w:rPr>
          <w:rFonts w:ascii="Times New Roman" w:hAnsi="Times New Roman" w:cs="Times New Roman"/>
          <w:sz w:val="24"/>
          <w:szCs w:val="24"/>
        </w:rPr>
        <w:t xml:space="preserve">sze poinformuj o tym wychowawcę, psychologa </w:t>
      </w:r>
      <w:r w:rsidRPr="008478E4">
        <w:rPr>
          <w:rFonts w:ascii="Times New Roman" w:hAnsi="Times New Roman" w:cs="Times New Roman"/>
          <w:sz w:val="24"/>
          <w:szCs w:val="24"/>
        </w:rPr>
        <w:t>lub pedagoga szkolnego.</w:t>
      </w:r>
    </w:p>
    <w:p w:rsidR="008478E4" w:rsidRPr="00790D90" w:rsidRDefault="008478E4" w:rsidP="00790D90">
      <w:pPr>
        <w:spacing w:line="360" w:lineRule="auto"/>
        <w:jc w:val="center"/>
        <w:rPr>
          <w:rFonts w:ascii="Times New Roman" w:hAnsi="Times New Roman" w:cs="Times New Roman"/>
          <w:b/>
          <w:i/>
          <w:sz w:val="24"/>
          <w:szCs w:val="24"/>
        </w:rPr>
      </w:pPr>
      <w:r w:rsidRPr="00790D90">
        <w:rPr>
          <w:rFonts w:ascii="Times New Roman" w:hAnsi="Times New Roman" w:cs="Times New Roman"/>
          <w:b/>
          <w:i/>
          <w:sz w:val="24"/>
          <w:szCs w:val="24"/>
        </w:rPr>
        <w:t>Zasady bezpiecznych relacji pracownicy– małoletni</w:t>
      </w:r>
    </w:p>
    <w:p w:rsidR="008478E4" w:rsidRPr="008478E4" w:rsidRDefault="008478E4" w:rsidP="008478E4">
      <w:pPr>
        <w:spacing w:line="360" w:lineRule="auto"/>
        <w:jc w:val="both"/>
        <w:rPr>
          <w:rFonts w:ascii="Times New Roman" w:hAnsi="Times New Roman" w:cs="Times New Roman"/>
          <w:sz w:val="24"/>
          <w:szCs w:val="24"/>
        </w:rPr>
      </w:pPr>
      <w:r w:rsidRPr="008478E4">
        <w:rPr>
          <w:rFonts w:ascii="Times New Roman" w:hAnsi="Times New Roman" w:cs="Times New Roman"/>
          <w:sz w:val="24"/>
          <w:szCs w:val="24"/>
        </w:rPr>
        <w:t xml:space="preserve"> Nauczyciel/ka jest zobowiązany/a do utrzymywania profe</w:t>
      </w:r>
      <w:r w:rsidR="00790D90">
        <w:rPr>
          <w:rFonts w:ascii="Times New Roman" w:hAnsi="Times New Roman" w:cs="Times New Roman"/>
          <w:sz w:val="24"/>
          <w:szCs w:val="24"/>
        </w:rPr>
        <w:t>sjonalnej relacji z małoletnimi</w:t>
      </w:r>
      <w:r w:rsidRPr="008478E4">
        <w:rPr>
          <w:rFonts w:ascii="Times New Roman" w:hAnsi="Times New Roman" w:cs="Times New Roman"/>
          <w:sz w:val="24"/>
          <w:szCs w:val="24"/>
        </w:rPr>
        <w:t xml:space="preserve"> i każdorazowego rozważenia, czy ich reakcja,</w:t>
      </w:r>
      <w:r w:rsidR="00790D90">
        <w:rPr>
          <w:rFonts w:ascii="Times New Roman" w:hAnsi="Times New Roman" w:cs="Times New Roman"/>
          <w:sz w:val="24"/>
          <w:szCs w:val="24"/>
        </w:rPr>
        <w:t xml:space="preserve"> komunikat bądź działanie wobec </w:t>
      </w:r>
      <w:r w:rsidRPr="008478E4">
        <w:rPr>
          <w:rFonts w:ascii="Times New Roman" w:hAnsi="Times New Roman" w:cs="Times New Roman"/>
          <w:sz w:val="24"/>
          <w:szCs w:val="24"/>
        </w:rPr>
        <w:t>dziecka/ucznia są adekwatne do sytuacji, bezpieczne, uzasad</w:t>
      </w:r>
      <w:r w:rsidR="00790D90">
        <w:rPr>
          <w:rFonts w:ascii="Times New Roman" w:hAnsi="Times New Roman" w:cs="Times New Roman"/>
          <w:sz w:val="24"/>
          <w:szCs w:val="24"/>
        </w:rPr>
        <w:t xml:space="preserve">nione i sprawiedliwe wobec innych małoletnich. </w:t>
      </w:r>
      <w:r w:rsidRPr="008478E4">
        <w:rPr>
          <w:rFonts w:ascii="Times New Roman" w:hAnsi="Times New Roman" w:cs="Times New Roman"/>
          <w:sz w:val="24"/>
          <w:szCs w:val="24"/>
        </w:rPr>
        <w:t>Nauczyciele, działają w sposób ot</w:t>
      </w:r>
      <w:r w:rsidR="00790D90">
        <w:rPr>
          <w:rFonts w:ascii="Times New Roman" w:hAnsi="Times New Roman" w:cs="Times New Roman"/>
          <w:sz w:val="24"/>
          <w:szCs w:val="24"/>
        </w:rPr>
        <w:t>warty i przejrzysty dla innych,</w:t>
      </w:r>
      <w:r w:rsidRPr="008478E4">
        <w:rPr>
          <w:rFonts w:ascii="Times New Roman" w:hAnsi="Times New Roman" w:cs="Times New Roman"/>
          <w:sz w:val="24"/>
          <w:szCs w:val="24"/>
        </w:rPr>
        <w:t xml:space="preserve"> aby zminimalizować ryzyko błędnej interpretacji zachowania osób małoletnich.</w:t>
      </w:r>
    </w:p>
    <w:p w:rsidR="008478E4" w:rsidRPr="00790D90" w:rsidRDefault="008478E4" w:rsidP="008478E4">
      <w:pPr>
        <w:spacing w:line="360" w:lineRule="auto"/>
        <w:jc w:val="both"/>
        <w:rPr>
          <w:rFonts w:ascii="Times New Roman" w:hAnsi="Times New Roman" w:cs="Times New Roman"/>
          <w:b/>
          <w:sz w:val="24"/>
          <w:szCs w:val="24"/>
        </w:rPr>
      </w:pPr>
      <w:r w:rsidRPr="007854D5">
        <w:rPr>
          <w:rFonts w:ascii="Times New Roman" w:hAnsi="Times New Roman" w:cs="Times New Roman"/>
          <w:b/>
          <w:color w:val="00B050"/>
          <w:sz w:val="24"/>
          <w:szCs w:val="24"/>
        </w:rPr>
        <w:t>Zachowania POZYTYWNE nauczyciela/ki:</w:t>
      </w:r>
    </w:p>
    <w:p w:rsidR="008478E4" w:rsidRPr="00790D90" w:rsidRDefault="008478E4" w:rsidP="00790D90">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Wkomunikacji z m</w:t>
      </w:r>
      <w:r w:rsidR="00790D90" w:rsidRPr="00790D90">
        <w:rPr>
          <w:rFonts w:ascii="Times New Roman" w:hAnsi="Times New Roman" w:cs="Times New Roman"/>
          <w:sz w:val="24"/>
          <w:szCs w:val="24"/>
        </w:rPr>
        <w:t>ałoletnim zachowuje cierpliwość</w:t>
      </w:r>
      <w:r w:rsidRPr="00790D90">
        <w:rPr>
          <w:rFonts w:ascii="Times New Roman" w:hAnsi="Times New Roman" w:cs="Times New Roman"/>
          <w:sz w:val="24"/>
          <w:szCs w:val="24"/>
        </w:rPr>
        <w:t xml:space="preserve"> i szacunek.</w:t>
      </w:r>
    </w:p>
    <w:p w:rsidR="008478E4" w:rsidRPr="00790D90" w:rsidRDefault="008478E4" w:rsidP="00790D90">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 xml:space="preserve">2. Słucha uważnie małoletniego i udziela mu </w:t>
      </w:r>
      <w:r w:rsidR="00790D90" w:rsidRPr="00790D90">
        <w:rPr>
          <w:rFonts w:ascii="Times New Roman" w:hAnsi="Times New Roman" w:cs="Times New Roman"/>
          <w:sz w:val="24"/>
          <w:szCs w:val="24"/>
        </w:rPr>
        <w:t xml:space="preserve">odpowiedzi adekwatnych do WIEKU </w:t>
      </w:r>
      <w:r w:rsidR="00790D90">
        <w:rPr>
          <w:rFonts w:ascii="Times New Roman" w:hAnsi="Times New Roman" w:cs="Times New Roman"/>
          <w:sz w:val="24"/>
          <w:szCs w:val="24"/>
        </w:rPr>
        <w:t xml:space="preserve">i </w:t>
      </w:r>
      <w:r w:rsidRPr="00790D90">
        <w:rPr>
          <w:rFonts w:ascii="Times New Roman" w:hAnsi="Times New Roman" w:cs="Times New Roman"/>
          <w:sz w:val="24"/>
          <w:szCs w:val="24"/>
        </w:rPr>
        <w:t>SYTUACJI.</w:t>
      </w:r>
    </w:p>
    <w:p w:rsidR="008478E4" w:rsidRPr="00790D90"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Zapewnia małoletnich, że jeżeli czują się niekomfortowo z jakimś zachowaniem,sytuacją czy słowami, mogą o tym powiedzieć nauczycielowi lub wskazanej osobie (wy</w:t>
      </w:r>
      <w:r w:rsidR="00790D90">
        <w:rPr>
          <w:rFonts w:ascii="Times New Roman" w:hAnsi="Times New Roman" w:cs="Times New Roman"/>
          <w:sz w:val="24"/>
          <w:szCs w:val="24"/>
        </w:rPr>
        <w:t>chowawcy, pedagogowi/</w:t>
      </w:r>
      <w:r w:rsidRPr="00790D90">
        <w:rPr>
          <w:rFonts w:ascii="Times New Roman" w:hAnsi="Times New Roman" w:cs="Times New Roman"/>
          <w:sz w:val="24"/>
          <w:szCs w:val="24"/>
        </w:rPr>
        <w:t>psychologowi szkolnemu) i mogą</w:t>
      </w:r>
      <w:r w:rsidR="00790D90">
        <w:rPr>
          <w:rFonts w:ascii="Times New Roman" w:hAnsi="Times New Roman" w:cs="Times New Roman"/>
          <w:sz w:val="24"/>
          <w:szCs w:val="24"/>
        </w:rPr>
        <w:t xml:space="preserve"> oczekiwać </w:t>
      </w:r>
      <w:r w:rsidRPr="00790D90">
        <w:rPr>
          <w:rFonts w:ascii="Times New Roman" w:hAnsi="Times New Roman" w:cs="Times New Roman"/>
          <w:sz w:val="24"/>
          <w:szCs w:val="24"/>
        </w:rPr>
        <w:t>reakcji/pomocy.</w:t>
      </w:r>
    </w:p>
    <w:p w:rsidR="008478E4" w:rsidRPr="00790D90"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Docenia i szanuje wkład osób małoletnich w podejmowanie działań i traktuje równo(bez względu na ich płeć, światopogląd, status społeczny, etniczny, kulturowy,religijny, sprawność/niepełnosprawność i orientację seksualną).</w:t>
      </w:r>
    </w:p>
    <w:p w:rsidR="008478E4" w:rsidRPr="00790D90" w:rsidRDefault="008478E4" w:rsidP="00790D90">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Unika faworyzowania uczniów.</w:t>
      </w:r>
    </w:p>
    <w:p w:rsidR="008478E4" w:rsidRPr="00790D90"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Szanuje prawo małoletniego do prywatności, a</w:t>
      </w:r>
      <w:r w:rsidR="00790D90">
        <w:rPr>
          <w:rFonts w:ascii="Times New Roman" w:hAnsi="Times New Roman" w:cs="Times New Roman"/>
          <w:sz w:val="24"/>
          <w:szCs w:val="24"/>
        </w:rPr>
        <w:t xml:space="preserve"> jeżeli nauczyciel musi odstąpić </w:t>
      </w:r>
      <w:r w:rsidRPr="00790D90">
        <w:rPr>
          <w:rFonts w:ascii="Times New Roman" w:hAnsi="Times New Roman" w:cs="Times New Roman"/>
          <w:sz w:val="24"/>
          <w:szCs w:val="24"/>
        </w:rPr>
        <w:t>od tej zasady, wyjaśnia to (np. aby chronić ucznia odstępuje od zasady poufności).</w:t>
      </w:r>
    </w:p>
    <w:p w:rsidR="008478E4" w:rsidRPr="00790D90"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Podejmując decyzje dotyczące małoletniego, informuje go o tym i stara się brać pod uwagę jego oczekiwania.</w:t>
      </w:r>
    </w:p>
    <w:p w:rsidR="008478E4" w:rsidRPr="00790D90"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lastRenderedPageBreak/>
        <w:t>Unika zbędnego ryzyka w pracy z małoletnim– sprawdza czy sprzęt i o</w:t>
      </w:r>
      <w:r w:rsidR="00790D90">
        <w:rPr>
          <w:rFonts w:ascii="Times New Roman" w:hAnsi="Times New Roman" w:cs="Times New Roman"/>
          <w:sz w:val="24"/>
          <w:szCs w:val="24"/>
        </w:rPr>
        <w:t>toczenie</w:t>
      </w:r>
      <w:r w:rsidRPr="00790D90">
        <w:rPr>
          <w:rFonts w:ascii="Times New Roman" w:hAnsi="Times New Roman" w:cs="Times New Roman"/>
          <w:sz w:val="24"/>
          <w:szCs w:val="24"/>
        </w:rPr>
        <w:t xml:space="preserve"> jest bezpieczne.</w:t>
      </w:r>
    </w:p>
    <w:p w:rsidR="008478E4" w:rsidRPr="00790D90" w:rsidRDefault="008478E4" w:rsidP="00790D90">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Nauczyciel jest przygotowany na wyjaśnienie swoich działań wobec małoletnich.</w:t>
      </w:r>
    </w:p>
    <w:p w:rsidR="008478E4" w:rsidRPr="00321AD4" w:rsidRDefault="008478E4" w:rsidP="008478E4">
      <w:pPr>
        <w:pStyle w:val="Akapitzlist"/>
        <w:numPr>
          <w:ilvl w:val="0"/>
          <w:numId w:val="6"/>
        </w:numPr>
        <w:spacing w:line="360" w:lineRule="auto"/>
        <w:jc w:val="both"/>
        <w:rPr>
          <w:rFonts w:ascii="Times New Roman" w:hAnsi="Times New Roman" w:cs="Times New Roman"/>
          <w:sz w:val="24"/>
          <w:szCs w:val="24"/>
        </w:rPr>
      </w:pPr>
      <w:r w:rsidRPr="00790D90">
        <w:rPr>
          <w:rFonts w:ascii="Times New Roman" w:hAnsi="Times New Roman" w:cs="Times New Roman"/>
          <w:sz w:val="24"/>
          <w:szCs w:val="24"/>
        </w:rPr>
        <w:t>Zachowuje szczególną ostrożność wobec osób małoletnich, które doświadczyłynadużycia i krzywdzenia, w tym seksualnego, fizycznego bądź zaniedbania.(Takie doświadczenia mogą czasem sprawić, że uczeń będzie dążyć do nawiązania</w:t>
      </w:r>
      <w:r w:rsidRPr="00321AD4">
        <w:rPr>
          <w:rFonts w:ascii="Times New Roman" w:hAnsi="Times New Roman" w:cs="Times New Roman"/>
          <w:sz w:val="24"/>
          <w:szCs w:val="24"/>
        </w:rPr>
        <w:t xml:space="preserve"> niestosownych bądź nieadekwatnych fizycznych kontaktów z dorosłymi. W takich sytuacjach nauczyciel reaguje stanowczo, ale z wyczuciem, aby pomóc małoletniemu zrozumieć znaczenie osobistych granic).</w:t>
      </w:r>
    </w:p>
    <w:p w:rsidR="008478E4" w:rsidRPr="007854D5" w:rsidRDefault="008478E4" w:rsidP="008478E4">
      <w:pPr>
        <w:spacing w:line="360" w:lineRule="auto"/>
        <w:jc w:val="both"/>
        <w:rPr>
          <w:rFonts w:ascii="Times New Roman" w:hAnsi="Times New Roman" w:cs="Times New Roman"/>
          <w:b/>
          <w:color w:val="FF0000"/>
          <w:sz w:val="24"/>
          <w:szCs w:val="24"/>
        </w:rPr>
      </w:pPr>
      <w:r w:rsidRPr="007854D5">
        <w:rPr>
          <w:rFonts w:ascii="Times New Roman" w:hAnsi="Times New Roman" w:cs="Times New Roman"/>
          <w:b/>
          <w:color w:val="FF0000"/>
          <w:sz w:val="24"/>
          <w:szCs w:val="24"/>
        </w:rPr>
        <w:t>Zachowania NEGATYWNE nauczyciela/ki</w:t>
      </w:r>
      <w:r w:rsidR="00321AD4" w:rsidRPr="007854D5">
        <w:rPr>
          <w:rFonts w:ascii="Times New Roman" w:hAnsi="Times New Roman" w:cs="Times New Roman"/>
          <w:b/>
          <w:color w:val="FF0000"/>
          <w:sz w:val="24"/>
          <w:szCs w:val="24"/>
        </w:rPr>
        <w:t>:</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Nauczycielowi nie wolno zawstydzać, upokarzać, lekceważyć i obrażać małoletniego.</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krzyczeć na małoletniego w sytuacji innej niż wynikająca z jego bezpieczeństwa lub innych małoletnich.</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bić, szturchać, popychać ani w inny sposób naruszać nietykalnościfizycznej małoletniego.</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nawiązywać z małoletnim jakichkolwiek relacji intymnych lub seksualnych(seksualne żarty, komentarze, gesty, udostępnianie treści erotycznych lub pornograficznych, bez względu na formę). Wszystkie ryzykowne sytuacje, któreobejmują zauroczenie małoletnim przez pracownika lub pracownikiem przezmałoletniego, muszą być zgłaszane dyrekcji.</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w:t>
      </w:r>
      <w:r w:rsidR="00321AD4">
        <w:rPr>
          <w:rFonts w:ascii="Times New Roman" w:hAnsi="Times New Roman" w:cs="Times New Roman"/>
          <w:sz w:val="24"/>
          <w:szCs w:val="24"/>
        </w:rPr>
        <w:t>lno utrwalać wizerunku</w:t>
      </w:r>
      <w:r w:rsidRPr="00321AD4">
        <w:rPr>
          <w:rFonts w:ascii="Times New Roman" w:hAnsi="Times New Roman" w:cs="Times New Roman"/>
          <w:sz w:val="24"/>
          <w:szCs w:val="24"/>
        </w:rPr>
        <w:t xml:space="preserve"> małoletniego dla potrzeb prywatnych (filmowanie, nagrywanie głosu, fotografowanie. Dotyczy to także umożliwienia osobom trzecim utrwalenia wizerunków dzieci, jeśli dyrekcja nie została o tym poinformowana,nie wyraziła na to zgody i nie uzyskała zgód rodziców/opiekunów prawnych. Nie dotyczy to zdjęć dokumentujących dane wy</w:t>
      </w:r>
      <w:r w:rsidR="00321AD4">
        <w:rPr>
          <w:rFonts w:ascii="Times New Roman" w:hAnsi="Times New Roman" w:cs="Times New Roman"/>
          <w:sz w:val="24"/>
          <w:szCs w:val="24"/>
        </w:rPr>
        <w:t>darzenie zgodnie z art. 81 prawa</w:t>
      </w:r>
      <w:r w:rsidRPr="00321AD4">
        <w:rPr>
          <w:rFonts w:ascii="Times New Roman" w:hAnsi="Times New Roman" w:cs="Times New Roman"/>
          <w:sz w:val="24"/>
          <w:szCs w:val="24"/>
        </w:rPr>
        <w:t xml:space="preserve"> autorskiego.</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zapraszać małoletnich do swojego prywatnego domu/mieszkania ani spotykać się z nimi poza godzinami pracy. Jeśli zachodzi koniecznośćspotkania z małoletnimi poza godzinami pracy, nauczyciel musi poinformowaćo tym dyrekcję, a rodzice i małoletni muszą wyrazić zgodę na taki kontakt.</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 xml:space="preserve">Nie wolno kontaktować się z małoletnimi przez prywatne kanały komunikacji i media (prywatny telefon, e-mail, komunikatory, profile w mediachspołecznościowych). Jeśli zachodzi taka konieczność, właściwą formą komunikacji z małoletnimi i ich </w:t>
      </w:r>
      <w:r w:rsidRPr="00321AD4">
        <w:rPr>
          <w:rFonts w:ascii="Times New Roman" w:hAnsi="Times New Roman" w:cs="Times New Roman"/>
          <w:sz w:val="24"/>
          <w:szCs w:val="24"/>
        </w:rPr>
        <w:lastRenderedPageBreak/>
        <w:t>rodzicami poza godzinami pracy są kanały służbowe (e-mail,dziennik elektroniczny, telefon służbowy).</w:t>
      </w:r>
    </w:p>
    <w:p w:rsidR="008478E4" w:rsidRPr="00321AD4" w:rsidRDefault="008478E4" w:rsidP="008478E4">
      <w:pPr>
        <w:pStyle w:val="Akapitzlist"/>
        <w:numPr>
          <w:ilvl w:val="0"/>
          <w:numId w:val="7"/>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proponować małoletnim alkoholu, napojów energetycznych, wyrobów tytoniowych ani nielegalnych substancji, jak również używać ich w ich obecności.</w:t>
      </w:r>
    </w:p>
    <w:p w:rsidR="008478E4" w:rsidRPr="008478E4" w:rsidRDefault="008478E4" w:rsidP="008478E4">
      <w:p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Jeżeli nauczyciel jest świadkiem jakiegokol</w:t>
      </w:r>
      <w:r w:rsidR="00321AD4">
        <w:rPr>
          <w:rFonts w:ascii="Times New Roman" w:hAnsi="Times New Roman" w:cs="Times New Roman"/>
          <w:sz w:val="24"/>
          <w:szCs w:val="24"/>
        </w:rPr>
        <w:t>wiek z wyżej opisanych zachowań czy s</w:t>
      </w:r>
      <w:r w:rsidRPr="00321AD4">
        <w:rPr>
          <w:rFonts w:ascii="Times New Roman" w:hAnsi="Times New Roman" w:cs="Times New Roman"/>
          <w:sz w:val="24"/>
          <w:szCs w:val="24"/>
        </w:rPr>
        <w:t>ytuacji ze strony innych dorosłych lub osób mał</w:t>
      </w:r>
      <w:r w:rsidR="00321AD4">
        <w:rPr>
          <w:rFonts w:ascii="Times New Roman" w:hAnsi="Times New Roman" w:cs="Times New Roman"/>
          <w:sz w:val="24"/>
          <w:szCs w:val="24"/>
        </w:rPr>
        <w:t>oletnich, zawsze informuje o tym dyrektora szkoły. J</w:t>
      </w:r>
      <w:r w:rsidRPr="008478E4">
        <w:rPr>
          <w:rFonts w:ascii="Times New Roman" w:hAnsi="Times New Roman" w:cs="Times New Roman"/>
          <w:sz w:val="24"/>
          <w:szCs w:val="24"/>
        </w:rPr>
        <w:t>eżeli nauczyciel utrzymuje relacje towarzyskie lub rodzinne z rodzicam</w:t>
      </w:r>
      <w:r w:rsidR="00321AD4">
        <w:rPr>
          <w:rFonts w:ascii="Times New Roman" w:hAnsi="Times New Roman" w:cs="Times New Roman"/>
          <w:sz w:val="24"/>
          <w:szCs w:val="24"/>
        </w:rPr>
        <w:t>i</w:t>
      </w:r>
      <w:r w:rsidRPr="008478E4">
        <w:rPr>
          <w:rFonts w:ascii="Times New Roman" w:hAnsi="Times New Roman" w:cs="Times New Roman"/>
          <w:sz w:val="24"/>
          <w:szCs w:val="24"/>
        </w:rPr>
        <w:t xml:space="preserve"> małoletniego (jeśli małoletni i rodzice są oso</w:t>
      </w:r>
      <w:r w:rsidR="00321AD4">
        <w:rPr>
          <w:rFonts w:ascii="Times New Roman" w:hAnsi="Times New Roman" w:cs="Times New Roman"/>
          <w:sz w:val="24"/>
          <w:szCs w:val="24"/>
        </w:rPr>
        <w:t xml:space="preserve">bami bliskimi wobec pracownika) </w:t>
      </w:r>
      <w:r w:rsidRPr="008478E4">
        <w:rPr>
          <w:rFonts w:ascii="Times New Roman" w:hAnsi="Times New Roman" w:cs="Times New Roman"/>
          <w:sz w:val="24"/>
          <w:szCs w:val="24"/>
        </w:rPr>
        <w:t>nauczyciel zachowuje poufność wszystkich inform</w:t>
      </w:r>
      <w:r w:rsidR="00321AD4">
        <w:rPr>
          <w:rFonts w:ascii="Times New Roman" w:hAnsi="Times New Roman" w:cs="Times New Roman"/>
          <w:sz w:val="24"/>
          <w:szCs w:val="24"/>
        </w:rPr>
        <w:t>acji dotyczących innych dzieci</w:t>
      </w:r>
      <w:r w:rsidRPr="008478E4">
        <w:rPr>
          <w:rFonts w:ascii="Times New Roman" w:hAnsi="Times New Roman" w:cs="Times New Roman"/>
          <w:sz w:val="24"/>
          <w:szCs w:val="24"/>
        </w:rPr>
        <w:t xml:space="preserve"> ich rodziców oraz opiekunów.</w:t>
      </w:r>
    </w:p>
    <w:p w:rsidR="008478E4" w:rsidRPr="00321AD4" w:rsidRDefault="008478E4" w:rsidP="008478E4">
      <w:pPr>
        <w:pStyle w:val="Akapitzlist"/>
        <w:numPr>
          <w:ilvl w:val="0"/>
          <w:numId w:val="8"/>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Nauczycielowi nie wolno wchodzić w relacje jakiejkolwiek zależności wobec małoletniego lub jego rodziców. Nie wolno zachowywać się w sposób mogącysugerować innym istnienie takiej zależności i prowadzący do oskarżeń o nierówne traktowanie bądź czerpanie korzyści majątkowych i innych. Nie dotyczy to okazjonalnych podarków związanych ze świętami w roku szkolnym, np.kwiatów, prezentów składkowych czy drobnych upominków.</w:t>
      </w:r>
    </w:p>
    <w:p w:rsidR="008478E4" w:rsidRPr="00321AD4" w:rsidRDefault="008478E4" w:rsidP="008478E4">
      <w:pPr>
        <w:pStyle w:val="Akapitzlist"/>
        <w:numPr>
          <w:ilvl w:val="0"/>
          <w:numId w:val="8"/>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 nie podejmuje innego niż ni</w:t>
      </w:r>
      <w:r w:rsidR="00321AD4">
        <w:rPr>
          <w:rFonts w:ascii="Times New Roman" w:hAnsi="Times New Roman" w:cs="Times New Roman"/>
          <w:sz w:val="24"/>
          <w:szCs w:val="24"/>
        </w:rPr>
        <w:t>ezbędny kontakt fizyczny z osobą</w:t>
      </w:r>
      <w:r w:rsidRPr="00321AD4">
        <w:rPr>
          <w:rFonts w:ascii="Times New Roman" w:hAnsi="Times New Roman" w:cs="Times New Roman"/>
          <w:sz w:val="24"/>
          <w:szCs w:val="24"/>
        </w:rPr>
        <w:t xml:space="preserve"> małoletnią.Istnieją jednak sytuacje, w których fizyczny kontakt z </w:t>
      </w:r>
      <w:r w:rsidR="00321AD4">
        <w:rPr>
          <w:rFonts w:ascii="Times New Roman" w:hAnsi="Times New Roman" w:cs="Times New Roman"/>
          <w:sz w:val="24"/>
          <w:szCs w:val="24"/>
        </w:rPr>
        <w:t>dzieckiem może być stosowny</w:t>
      </w:r>
      <w:r w:rsidRPr="00321AD4">
        <w:rPr>
          <w:rFonts w:ascii="Times New Roman" w:hAnsi="Times New Roman" w:cs="Times New Roman"/>
          <w:sz w:val="24"/>
          <w:szCs w:val="24"/>
        </w:rPr>
        <w:t xml:space="preserve"> i spełnia zasady bezpiecznego kontaktu: jest odpowiedzią na potrzeby dziecka w danym momencie, uwzględnia wiek osoby małoletniej, etap rozwojowy, płeć,kontekst kulturowy i sytuacyjny.</w:t>
      </w:r>
    </w:p>
    <w:p w:rsidR="008478E4" w:rsidRPr="00D85480" w:rsidRDefault="008478E4" w:rsidP="008478E4">
      <w:pPr>
        <w:spacing w:line="360" w:lineRule="auto"/>
        <w:jc w:val="both"/>
        <w:rPr>
          <w:rFonts w:ascii="Times New Roman" w:hAnsi="Times New Roman" w:cs="Times New Roman"/>
          <w:sz w:val="24"/>
          <w:szCs w:val="24"/>
        </w:rPr>
      </w:pPr>
      <w:r w:rsidRPr="00D85480">
        <w:rPr>
          <w:rFonts w:ascii="Times New Roman" w:hAnsi="Times New Roman" w:cs="Times New Roman"/>
          <w:sz w:val="24"/>
          <w:szCs w:val="24"/>
        </w:rPr>
        <w:t>Nauczyciel kieruje się zawsze swoim pro</w:t>
      </w:r>
      <w:r w:rsidR="00321AD4" w:rsidRPr="00D85480">
        <w:rPr>
          <w:rFonts w:ascii="Times New Roman" w:hAnsi="Times New Roman" w:cs="Times New Roman"/>
          <w:sz w:val="24"/>
          <w:szCs w:val="24"/>
        </w:rPr>
        <w:t>fesjonalnym osądem, słuchając,</w:t>
      </w:r>
      <w:r w:rsidRPr="00D85480">
        <w:rPr>
          <w:rFonts w:ascii="Times New Roman" w:hAnsi="Times New Roman" w:cs="Times New Roman"/>
          <w:sz w:val="24"/>
          <w:szCs w:val="24"/>
        </w:rPr>
        <w:t xml:space="preserve"> obserwując i odnotowując reakcję dziecka, pytając</w:t>
      </w:r>
      <w:r w:rsidR="00321AD4" w:rsidRPr="00D85480">
        <w:rPr>
          <w:rFonts w:ascii="Times New Roman" w:hAnsi="Times New Roman" w:cs="Times New Roman"/>
          <w:sz w:val="24"/>
          <w:szCs w:val="24"/>
        </w:rPr>
        <w:t xml:space="preserve"> je o zgodę na kontakt fizyczny</w:t>
      </w:r>
      <w:r w:rsidRPr="00D85480">
        <w:rPr>
          <w:rFonts w:ascii="Times New Roman" w:hAnsi="Times New Roman" w:cs="Times New Roman"/>
          <w:sz w:val="24"/>
          <w:szCs w:val="24"/>
        </w:rPr>
        <w:t xml:space="preserve"> (np. przytulenie) i zachowując świadomość, że naw</w:t>
      </w:r>
      <w:r w:rsidR="00321AD4" w:rsidRPr="00D85480">
        <w:rPr>
          <w:rFonts w:ascii="Times New Roman" w:hAnsi="Times New Roman" w:cs="Times New Roman"/>
          <w:sz w:val="24"/>
          <w:szCs w:val="24"/>
        </w:rPr>
        <w:t>et przy dobrych intencjach taki</w:t>
      </w:r>
      <w:r w:rsidRPr="00D85480">
        <w:rPr>
          <w:rFonts w:ascii="Times New Roman" w:hAnsi="Times New Roman" w:cs="Times New Roman"/>
          <w:sz w:val="24"/>
          <w:szCs w:val="24"/>
        </w:rPr>
        <w:t xml:space="preserve"> kontakt może być błędnie zinterpretowany przez małoletniego </w:t>
      </w:r>
      <w:r w:rsidR="00321AD4" w:rsidRPr="00D85480">
        <w:rPr>
          <w:rFonts w:ascii="Times New Roman" w:hAnsi="Times New Roman" w:cs="Times New Roman"/>
          <w:sz w:val="24"/>
          <w:szCs w:val="24"/>
        </w:rPr>
        <w:t>lub osoby trzecie.</w:t>
      </w:r>
      <w:r w:rsidRPr="00D85480">
        <w:rPr>
          <w:rFonts w:ascii="Times New Roman" w:hAnsi="Times New Roman" w:cs="Times New Roman"/>
          <w:sz w:val="24"/>
          <w:szCs w:val="24"/>
        </w:rPr>
        <w:t xml:space="preserve"> Kontakt fizyczny z osobą małoletnią n</w:t>
      </w:r>
      <w:r w:rsidR="00321AD4" w:rsidRPr="00D85480">
        <w:rPr>
          <w:rFonts w:ascii="Times New Roman" w:hAnsi="Times New Roman" w:cs="Times New Roman"/>
          <w:sz w:val="24"/>
          <w:szCs w:val="24"/>
        </w:rPr>
        <w:t xml:space="preserve">igdy nie może być niejawny bądź </w:t>
      </w:r>
      <w:r w:rsidRPr="00D85480">
        <w:rPr>
          <w:rFonts w:ascii="Times New Roman" w:hAnsi="Times New Roman" w:cs="Times New Roman"/>
          <w:sz w:val="24"/>
          <w:szCs w:val="24"/>
        </w:rPr>
        <w:t>ukrywany, wiązać się z jakąkolwiek gratyfikacją ani wynikać z relacji władzy.</w:t>
      </w:r>
    </w:p>
    <w:p w:rsidR="008478E4" w:rsidRPr="00321AD4" w:rsidRDefault="008478E4" w:rsidP="008478E4">
      <w:pPr>
        <w:pStyle w:val="Akapitzlist"/>
        <w:numPr>
          <w:ilvl w:val="0"/>
          <w:numId w:val="9"/>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Nauczycielowi nie wolno ujawniać informacji wrażliwych dotyczących małoletniegowobec osób nieuprawnionych, w tym wobec</w:t>
      </w:r>
      <w:r w:rsidR="00321AD4">
        <w:rPr>
          <w:rFonts w:ascii="Times New Roman" w:hAnsi="Times New Roman" w:cs="Times New Roman"/>
          <w:sz w:val="24"/>
          <w:szCs w:val="24"/>
        </w:rPr>
        <w:t xml:space="preserve"> innych małoletnich. Obejmuje to</w:t>
      </w:r>
      <w:r w:rsidRPr="00321AD4">
        <w:rPr>
          <w:rFonts w:ascii="Times New Roman" w:hAnsi="Times New Roman" w:cs="Times New Roman"/>
          <w:sz w:val="24"/>
          <w:szCs w:val="24"/>
        </w:rPr>
        <w:t xml:space="preserve"> wizerunek dziecka, informacje o jego/jej sytuacji rodzinnej, ekonomicznej, medycznej, opiekuńczej i prawnej.</w:t>
      </w:r>
    </w:p>
    <w:p w:rsidR="008478E4" w:rsidRPr="00321AD4" w:rsidRDefault="008478E4" w:rsidP="008478E4">
      <w:pPr>
        <w:pStyle w:val="Akapitzlist"/>
        <w:numPr>
          <w:ilvl w:val="0"/>
          <w:numId w:val="9"/>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 xml:space="preserve">Nie wolno zachowywać się w obecności małoletnich w sposób niestosowny. Obejmuje to używanie wulgarnych słów, gestów i żartów, czynienie </w:t>
      </w:r>
      <w:r w:rsidRPr="00321AD4">
        <w:rPr>
          <w:rFonts w:ascii="Times New Roman" w:hAnsi="Times New Roman" w:cs="Times New Roman"/>
          <w:sz w:val="24"/>
          <w:szCs w:val="24"/>
        </w:rPr>
        <w:lastRenderedPageBreak/>
        <w:t>obraźliwychuwag, nawiązywanie w wypowiedziach do aktywności bądź atrakcyjnościseksualnej oraz wykorzystywanie wobec małoletniego relacji władzy lub przewagifizycznej (zastraszanie, przymuszanie, groźby).</w:t>
      </w:r>
    </w:p>
    <w:p w:rsidR="008478E4" w:rsidRPr="00321AD4" w:rsidRDefault="008478E4" w:rsidP="008478E4">
      <w:pPr>
        <w:pStyle w:val="Akapitzlist"/>
        <w:numPr>
          <w:ilvl w:val="0"/>
          <w:numId w:val="9"/>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 nigdy nie dotyka małoletniego w sposób, który może być uznanyza nieprzyzwoity lub niestosowny.</w:t>
      </w:r>
    </w:p>
    <w:p w:rsidR="008478E4" w:rsidRPr="00321AD4" w:rsidRDefault="008478E4" w:rsidP="008478E4">
      <w:pPr>
        <w:pStyle w:val="Akapitzlist"/>
        <w:numPr>
          <w:ilvl w:val="0"/>
          <w:numId w:val="9"/>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Nie wolno angażować się w takie aktywności jak łaskotanie, udawane walkiz małoletnimi czy brutalne zabawy fizyczne.</w:t>
      </w:r>
    </w:p>
    <w:p w:rsidR="008478E4" w:rsidRPr="00321AD4" w:rsidRDefault="00321AD4" w:rsidP="008478E4">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8478E4" w:rsidRPr="00321AD4">
        <w:rPr>
          <w:rFonts w:ascii="Times New Roman" w:hAnsi="Times New Roman" w:cs="Times New Roman"/>
          <w:sz w:val="24"/>
          <w:szCs w:val="24"/>
        </w:rPr>
        <w:t>odczas wyjazdów i wycieczek niedopuszczalne jest spanie z małoletnim w jednym łóżku lub w jednym pokoju.</w:t>
      </w:r>
    </w:p>
    <w:p w:rsidR="008478E4" w:rsidRPr="00321AD4" w:rsidRDefault="008478E4" w:rsidP="008478E4">
      <w:pPr>
        <w:pStyle w:val="Akapitzlist"/>
        <w:numPr>
          <w:ilvl w:val="0"/>
          <w:numId w:val="9"/>
        </w:numPr>
        <w:spacing w:line="360" w:lineRule="auto"/>
        <w:jc w:val="both"/>
        <w:rPr>
          <w:rFonts w:ascii="Times New Roman" w:hAnsi="Times New Roman" w:cs="Times New Roman"/>
          <w:sz w:val="24"/>
          <w:szCs w:val="24"/>
        </w:rPr>
      </w:pPr>
      <w:r w:rsidRPr="00321AD4">
        <w:rPr>
          <w:rFonts w:ascii="Times New Roman" w:hAnsi="Times New Roman" w:cs="Times New Roman"/>
          <w:sz w:val="24"/>
          <w:szCs w:val="24"/>
        </w:rPr>
        <w:t>Nauczyciel, który jest świadkiem jakiegokolwiek z wyżej opisanych zachowań,sytuacji ze strony innych dorosłych lub małoletnich, zawsze inform</w:t>
      </w:r>
      <w:r w:rsidR="00321AD4">
        <w:rPr>
          <w:rFonts w:ascii="Times New Roman" w:hAnsi="Times New Roman" w:cs="Times New Roman"/>
          <w:sz w:val="24"/>
          <w:szCs w:val="24"/>
        </w:rPr>
        <w:t>uje o tym</w:t>
      </w:r>
      <w:r w:rsidRPr="00321AD4">
        <w:rPr>
          <w:rFonts w:ascii="Times New Roman" w:hAnsi="Times New Roman" w:cs="Times New Roman"/>
          <w:sz w:val="24"/>
          <w:szCs w:val="24"/>
        </w:rPr>
        <w:t xml:space="preserve"> dyrektora szkoły.</w:t>
      </w:r>
    </w:p>
    <w:p w:rsidR="008478E4" w:rsidRPr="00D85480" w:rsidRDefault="008478E4" w:rsidP="00D85480">
      <w:pPr>
        <w:spacing w:line="360" w:lineRule="auto"/>
        <w:jc w:val="both"/>
        <w:rPr>
          <w:rFonts w:ascii="Times New Roman" w:hAnsi="Times New Roman" w:cs="Times New Roman"/>
          <w:b/>
          <w:sz w:val="24"/>
          <w:szCs w:val="24"/>
        </w:rPr>
      </w:pPr>
      <w:r w:rsidRPr="00321AD4">
        <w:rPr>
          <w:rFonts w:ascii="Times New Roman" w:hAnsi="Times New Roman" w:cs="Times New Roman"/>
          <w:b/>
          <w:color w:val="FF0000"/>
          <w:sz w:val="24"/>
          <w:szCs w:val="24"/>
        </w:rPr>
        <w:t xml:space="preserve">Uczniu pamiętaj, że przemoc to: </w:t>
      </w:r>
      <w:r w:rsidRPr="008478E4">
        <w:rPr>
          <w:rFonts w:ascii="Times New Roman" w:hAnsi="Times New Roman" w:cs="Times New Roman"/>
          <w:sz w:val="24"/>
          <w:szCs w:val="24"/>
        </w:rPr>
        <w:t>bicie</w:t>
      </w:r>
      <w:r w:rsidR="00D85480">
        <w:rPr>
          <w:rFonts w:ascii="Times New Roman" w:hAnsi="Times New Roman" w:cs="Times New Roman"/>
          <w:b/>
          <w:sz w:val="24"/>
          <w:szCs w:val="24"/>
        </w:rPr>
        <w:t xml:space="preserve">, </w:t>
      </w:r>
      <w:r w:rsidRPr="008478E4">
        <w:rPr>
          <w:rFonts w:ascii="Times New Roman" w:hAnsi="Times New Roman" w:cs="Times New Roman"/>
          <w:sz w:val="24"/>
          <w:szCs w:val="24"/>
        </w:rPr>
        <w:t>kopanie</w:t>
      </w:r>
      <w:r w:rsidR="00D85480">
        <w:rPr>
          <w:rFonts w:ascii="Times New Roman" w:hAnsi="Times New Roman" w:cs="Times New Roman"/>
          <w:b/>
          <w:sz w:val="24"/>
          <w:szCs w:val="24"/>
        </w:rPr>
        <w:t xml:space="preserve">, </w:t>
      </w:r>
      <w:r w:rsidRPr="008478E4">
        <w:rPr>
          <w:rFonts w:ascii="Times New Roman" w:hAnsi="Times New Roman" w:cs="Times New Roman"/>
          <w:sz w:val="24"/>
          <w:szCs w:val="24"/>
        </w:rPr>
        <w:t>popychanie</w:t>
      </w:r>
      <w:r w:rsidR="00D85480">
        <w:rPr>
          <w:rFonts w:ascii="Times New Roman" w:hAnsi="Times New Roman" w:cs="Times New Roman"/>
          <w:b/>
          <w:sz w:val="24"/>
          <w:szCs w:val="24"/>
        </w:rPr>
        <w:t>, s</w:t>
      </w:r>
      <w:r w:rsidRPr="008478E4">
        <w:rPr>
          <w:rFonts w:ascii="Times New Roman" w:hAnsi="Times New Roman" w:cs="Times New Roman"/>
          <w:sz w:val="24"/>
          <w:szCs w:val="24"/>
        </w:rPr>
        <w:t>zarpanie</w:t>
      </w:r>
      <w:r w:rsidR="00D85480">
        <w:rPr>
          <w:rFonts w:ascii="Times New Roman" w:hAnsi="Times New Roman" w:cs="Times New Roman"/>
          <w:b/>
          <w:sz w:val="24"/>
          <w:szCs w:val="24"/>
        </w:rPr>
        <w:t xml:space="preserve">, </w:t>
      </w:r>
      <w:r w:rsidRPr="008478E4">
        <w:rPr>
          <w:rFonts w:ascii="Times New Roman" w:hAnsi="Times New Roman" w:cs="Times New Roman"/>
          <w:sz w:val="24"/>
          <w:szCs w:val="24"/>
        </w:rPr>
        <w:t>plucie</w:t>
      </w:r>
      <w:r w:rsidR="00D85480">
        <w:rPr>
          <w:rFonts w:ascii="Times New Roman" w:hAnsi="Times New Roman" w:cs="Times New Roman"/>
          <w:b/>
          <w:sz w:val="24"/>
          <w:szCs w:val="24"/>
        </w:rPr>
        <w:t xml:space="preserve">, </w:t>
      </w:r>
      <w:r w:rsidRPr="008478E4">
        <w:rPr>
          <w:rFonts w:ascii="Times New Roman" w:hAnsi="Times New Roman" w:cs="Times New Roman"/>
          <w:sz w:val="24"/>
          <w:szCs w:val="24"/>
        </w:rPr>
        <w:t>podcinanie</w:t>
      </w:r>
      <w:r w:rsidR="00D85480">
        <w:rPr>
          <w:rFonts w:ascii="Times New Roman" w:hAnsi="Times New Roman" w:cs="Times New Roman"/>
          <w:b/>
          <w:sz w:val="24"/>
          <w:szCs w:val="24"/>
        </w:rPr>
        <w:t xml:space="preserve">, </w:t>
      </w:r>
      <w:r w:rsidRPr="008478E4">
        <w:rPr>
          <w:rFonts w:ascii="Times New Roman" w:hAnsi="Times New Roman" w:cs="Times New Roman"/>
          <w:sz w:val="24"/>
          <w:szCs w:val="24"/>
        </w:rPr>
        <w:t>zamykanie (w toalecie, w</w:t>
      </w:r>
      <w:r w:rsidR="00D85480">
        <w:rPr>
          <w:rFonts w:ascii="Times New Roman" w:hAnsi="Times New Roman" w:cs="Times New Roman"/>
          <w:sz w:val="24"/>
          <w:szCs w:val="24"/>
        </w:rPr>
        <w:t xml:space="preserve"> szatni, w przebieralni, w sali), </w:t>
      </w:r>
      <w:r w:rsidRPr="008478E4">
        <w:rPr>
          <w:rFonts w:ascii="Times New Roman" w:hAnsi="Times New Roman" w:cs="Times New Roman"/>
          <w:sz w:val="24"/>
          <w:szCs w:val="24"/>
        </w:rPr>
        <w:t>niszczenie rzeczy</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przezywanie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ośmieszanie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wyśmiewanie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obrażanie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grożenie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szantażowanie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obmawianie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plotkowanie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namawianie się przeciwko</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wrogie/obraźliwe gesty</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wrogie/obraźliwe miny</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wykluczenie (izolowanie) z grupy, w grze, online</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manipulowanie relacjami</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 xml:space="preserve"> robienie zdjęć,</w:t>
      </w:r>
      <w:r w:rsidR="00D85480">
        <w:rPr>
          <w:rFonts w:ascii="Times New Roman" w:hAnsi="Times New Roman" w:cs="Times New Roman"/>
          <w:sz w:val="24"/>
          <w:szCs w:val="24"/>
        </w:rPr>
        <w:t xml:space="preserve"> nagrywanie Cię bez Twojej zgody, </w:t>
      </w:r>
      <w:r w:rsidRPr="00D85480">
        <w:rPr>
          <w:rFonts w:ascii="Times New Roman" w:hAnsi="Times New Roman" w:cs="Times New Roman"/>
          <w:sz w:val="24"/>
          <w:szCs w:val="24"/>
        </w:rPr>
        <w:t>udostępnianie innym nagrań i zdjęć Twojej osoby bez Twojej zgody</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 xml:space="preserve"> nakłanianie</w:t>
      </w:r>
      <w:r w:rsidR="00D85480">
        <w:rPr>
          <w:rFonts w:ascii="Times New Roman" w:hAnsi="Times New Roman" w:cs="Times New Roman"/>
          <w:sz w:val="24"/>
          <w:szCs w:val="24"/>
        </w:rPr>
        <w:t xml:space="preserve"> do pokazywania miejsc intymnych, dotykanie miejsc intymnych, </w:t>
      </w:r>
      <w:r w:rsidRPr="00D85480">
        <w:rPr>
          <w:rFonts w:ascii="Times New Roman" w:hAnsi="Times New Roman" w:cs="Times New Roman"/>
          <w:sz w:val="24"/>
          <w:szCs w:val="24"/>
        </w:rPr>
        <w:t xml:space="preserve"> zachęcanie do dotykania miejsc intymnych innych osób</w:t>
      </w:r>
      <w:r w:rsidR="00D85480">
        <w:rPr>
          <w:rFonts w:ascii="Times New Roman" w:hAnsi="Times New Roman" w:cs="Times New Roman"/>
          <w:b/>
          <w:sz w:val="24"/>
          <w:szCs w:val="24"/>
        </w:rPr>
        <w:t xml:space="preserve">, </w:t>
      </w:r>
      <w:r w:rsidRPr="00D85480">
        <w:rPr>
          <w:rFonts w:ascii="Times New Roman" w:hAnsi="Times New Roman" w:cs="Times New Roman"/>
          <w:sz w:val="24"/>
          <w:szCs w:val="24"/>
        </w:rPr>
        <w:t>podglądanie, gdy się przebierasz</w:t>
      </w:r>
      <w:r w:rsidR="00D85480">
        <w:rPr>
          <w:rFonts w:ascii="Times New Roman" w:hAnsi="Times New Roman" w:cs="Times New Roman"/>
          <w:sz w:val="24"/>
          <w:szCs w:val="24"/>
        </w:rPr>
        <w:t>.</w:t>
      </w:r>
    </w:p>
    <w:p w:rsidR="008478E4" w:rsidRPr="00321AD4" w:rsidRDefault="008478E4" w:rsidP="00321AD4">
      <w:pPr>
        <w:spacing w:line="360" w:lineRule="auto"/>
        <w:jc w:val="center"/>
        <w:rPr>
          <w:rFonts w:ascii="Times New Roman" w:hAnsi="Times New Roman" w:cs="Times New Roman"/>
          <w:b/>
          <w:sz w:val="24"/>
          <w:szCs w:val="24"/>
        </w:rPr>
      </w:pPr>
      <w:r w:rsidRPr="00321AD4">
        <w:rPr>
          <w:rFonts w:ascii="Times New Roman" w:hAnsi="Times New Roman" w:cs="Times New Roman"/>
          <w:b/>
          <w:color w:val="FF0000"/>
          <w:sz w:val="24"/>
          <w:szCs w:val="24"/>
        </w:rPr>
        <w:t>I takie zachowania w naszej szkole są zabronione!</w:t>
      </w:r>
    </w:p>
    <w:p w:rsidR="008478E4" w:rsidRPr="00321AD4" w:rsidRDefault="008478E4" w:rsidP="008478E4">
      <w:pPr>
        <w:spacing w:line="360" w:lineRule="auto"/>
        <w:jc w:val="both"/>
        <w:rPr>
          <w:rFonts w:ascii="Times New Roman" w:hAnsi="Times New Roman" w:cs="Times New Roman"/>
          <w:b/>
          <w:sz w:val="24"/>
          <w:szCs w:val="24"/>
        </w:rPr>
      </w:pPr>
      <w:r w:rsidRPr="00321AD4">
        <w:rPr>
          <w:rFonts w:ascii="Times New Roman" w:hAnsi="Times New Roman" w:cs="Times New Roman"/>
          <w:b/>
          <w:sz w:val="24"/>
          <w:szCs w:val="24"/>
        </w:rPr>
        <w:t xml:space="preserve"> Uczniu, pamiętaj, że:</w:t>
      </w:r>
    </w:p>
    <w:p w:rsidR="00D85480" w:rsidRDefault="00321AD4"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 xml:space="preserve"> w relacjach z dorosłymi wyżej wymienione zachowania </w:t>
      </w:r>
      <w:r>
        <w:rPr>
          <w:rFonts w:ascii="Times New Roman" w:hAnsi="Times New Roman" w:cs="Times New Roman"/>
          <w:sz w:val="24"/>
          <w:szCs w:val="24"/>
        </w:rPr>
        <w:t xml:space="preserve">także nie powinny </w:t>
      </w:r>
      <w:r w:rsidR="008478E4" w:rsidRPr="008478E4">
        <w:rPr>
          <w:rFonts w:ascii="Times New Roman" w:hAnsi="Times New Roman" w:cs="Times New Roman"/>
          <w:sz w:val="24"/>
          <w:szCs w:val="24"/>
        </w:rPr>
        <w:t>mieć miejsca</w:t>
      </w:r>
      <w:r>
        <w:rPr>
          <w:rFonts w:ascii="Times New Roman" w:hAnsi="Times New Roman" w:cs="Times New Roman"/>
          <w:sz w:val="24"/>
          <w:szCs w:val="24"/>
        </w:rPr>
        <w:t>,</w:t>
      </w:r>
    </w:p>
    <w:p w:rsidR="00D85480" w:rsidRDefault="00D85480"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1AD4">
        <w:rPr>
          <w:rFonts w:ascii="Times New Roman" w:hAnsi="Times New Roman" w:cs="Times New Roman"/>
          <w:sz w:val="24"/>
          <w:szCs w:val="24"/>
        </w:rPr>
        <w:t xml:space="preserve">warto rozmawiać z innymi </w:t>
      </w:r>
      <w:r w:rsidR="008478E4" w:rsidRPr="008478E4">
        <w:rPr>
          <w:rFonts w:ascii="Times New Roman" w:hAnsi="Times New Roman" w:cs="Times New Roman"/>
          <w:sz w:val="24"/>
          <w:szCs w:val="24"/>
        </w:rPr>
        <w:t xml:space="preserve">o zachowaniach, które </w:t>
      </w:r>
      <w:r w:rsidR="00321AD4">
        <w:rPr>
          <w:rFonts w:ascii="Times New Roman" w:hAnsi="Times New Roman" w:cs="Times New Roman"/>
          <w:sz w:val="24"/>
          <w:szCs w:val="24"/>
        </w:rPr>
        <w:t xml:space="preserve">Cię niepokoją lub są dla Ciebie </w:t>
      </w:r>
      <w:r w:rsidR="008478E4" w:rsidRPr="008478E4">
        <w:rPr>
          <w:rFonts w:ascii="Times New Roman" w:hAnsi="Times New Roman" w:cs="Times New Roman"/>
          <w:sz w:val="24"/>
          <w:szCs w:val="24"/>
        </w:rPr>
        <w:t>niekomfortowe</w:t>
      </w:r>
      <w:r>
        <w:rPr>
          <w:rFonts w:ascii="Times New Roman" w:hAnsi="Times New Roman" w:cs="Times New Roman"/>
          <w:sz w:val="24"/>
          <w:szCs w:val="24"/>
        </w:rPr>
        <w:t>,</w:t>
      </w:r>
    </w:p>
    <w:p w:rsidR="00321AD4" w:rsidRDefault="00D85480"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478E4" w:rsidRPr="008478E4">
        <w:rPr>
          <w:rFonts w:ascii="Times New Roman" w:hAnsi="Times New Roman" w:cs="Times New Roman"/>
          <w:sz w:val="24"/>
          <w:szCs w:val="24"/>
        </w:rPr>
        <w:t xml:space="preserve"> jeśli jakaś zabawa/propozycja Ci się nie podo</w:t>
      </w:r>
      <w:r w:rsidR="00321AD4">
        <w:rPr>
          <w:rFonts w:ascii="Times New Roman" w:hAnsi="Times New Roman" w:cs="Times New Roman"/>
          <w:sz w:val="24"/>
          <w:szCs w:val="24"/>
        </w:rPr>
        <w:t>ba, masz prawo powiedzieć „nie”,</w:t>
      </w:r>
    </w:p>
    <w:p w:rsidR="00321AD4" w:rsidRDefault="00321AD4"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gdy</w:t>
      </w:r>
      <w:r>
        <w:rPr>
          <w:rFonts w:ascii="Times New Roman" w:hAnsi="Times New Roman" w:cs="Times New Roman"/>
          <w:sz w:val="24"/>
          <w:szCs w:val="24"/>
        </w:rPr>
        <w:t xml:space="preserve"> mówisz „nie, to znaczy „nie”,</w:t>
      </w:r>
    </w:p>
    <w:p w:rsidR="008478E4" w:rsidRPr="008478E4" w:rsidRDefault="00321AD4"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Twoje ciało należy do Ciebie</w:t>
      </w:r>
      <w:r>
        <w:rPr>
          <w:rFonts w:ascii="Times New Roman" w:hAnsi="Times New Roman" w:cs="Times New Roman"/>
          <w:sz w:val="24"/>
          <w:szCs w:val="24"/>
        </w:rPr>
        <w:t>,</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i</w:t>
      </w:r>
      <w:r w:rsidR="008478E4" w:rsidRPr="008478E4">
        <w:rPr>
          <w:rFonts w:ascii="Times New Roman" w:hAnsi="Times New Roman" w:cs="Times New Roman"/>
          <w:sz w:val="24"/>
          <w:szCs w:val="24"/>
        </w:rPr>
        <w:t>ntymne części ciała są szczególnie chronione</w:t>
      </w:r>
      <w:r>
        <w:rPr>
          <w:rFonts w:ascii="Times New Roman" w:hAnsi="Times New Roman" w:cs="Times New Roman"/>
          <w:sz w:val="24"/>
          <w:szCs w:val="24"/>
        </w:rPr>
        <w:t>,</w:t>
      </w:r>
    </w:p>
    <w:p w:rsid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8478E4" w:rsidRPr="008478E4">
        <w:rPr>
          <w:rFonts w:ascii="Times New Roman" w:hAnsi="Times New Roman" w:cs="Times New Roman"/>
          <w:sz w:val="24"/>
          <w:szCs w:val="24"/>
        </w:rPr>
        <w:t>jeśli potrzebujesz pomocy, to alarmuj inne osoby</w:t>
      </w:r>
      <w:r>
        <w:rPr>
          <w:rFonts w:ascii="Times New Roman" w:hAnsi="Times New Roman" w:cs="Times New Roman"/>
          <w:sz w:val="24"/>
          <w:szCs w:val="24"/>
        </w:rPr>
        <w:t xml:space="preserve"> (psychologa/pedagoga szkolnego, wychowawcę lub dyrektora szkoły).</w:t>
      </w:r>
    </w:p>
    <w:p w:rsidR="002B05AE" w:rsidRPr="008478E4" w:rsidRDefault="002B05AE" w:rsidP="008478E4">
      <w:pPr>
        <w:spacing w:line="360" w:lineRule="auto"/>
        <w:jc w:val="both"/>
        <w:rPr>
          <w:rFonts w:ascii="Times New Roman" w:hAnsi="Times New Roman" w:cs="Times New Roman"/>
          <w:sz w:val="24"/>
          <w:szCs w:val="24"/>
        </w:rPr>
      </w:pPr>
    </w:p>
    <w:p w:rsidR="008478E4" w:rsidRPr="002B05AE" w:rsidRDefault="008478E4" w:rsidP="008478E4">
      <w:pPr>
        <w:spacing w:line="360" w:lineRule="auto"/>
        <w:jc w:val="both"/>
        <w:rPr>
          <w:rFonts w:ascii="Times New Roman" w:hAnsi="Times New Roman" w:cs="Times New Roman"/>
          <w:b/>
          <w:sz w:val="24"/>
          <w:szCs w:val="24"/>
        </w:rPr>
      </w:pPr>
      <w:r w:rsidRPr="002B05AE">
        <w:rPr>
          <w:rFonts w:ascii="Times New Roman" w:hAnsi="Times New Roman" w:cs="Times New Roman"/>
          <w:b/>
          <w:sz w:val="24"/>
          <w:szCs w:val="24"/>
        </w:rPr>
        <w:t>Pamiętaj także o:</w:t>
      </w:r>
    </w:p>
    <w:p w:rsidR="008478E4" w:rsidRPr="002B05AE" w:rsidRDefault="008478E4" w:rsidP="008478E4">
      <w:pPr>
        <w:spacing w:line="360" w:lineRule="auto"/>
        <w:jc w:val="both"/>
        <w:rPr>
          <w:rFonts w:ascii="Times New Roman" w:hAnsi="Times New Roman" w:cs="Times New Roman"/>
          <w:b/>
          <w:i/>
          <w:sz w:val="24"/>
          <w:szCs w:val="24"/>
        </w:rPr>
      </w:pPr>
      <w:r w:rsidRPr="002B05AE">
        <w:rPr>
          <w:rFonts w:ascii="Times New Roman" w:hAnsi="Times New Roman" w:cs="Times New Roman"/>
          <w:b/>
          <w:i/>
          <w:sz w:val="24"/>
          <w:szCs w:val="24"/>
        </w:rPr>
        <w:t>Zasadach bezpiecznego korzystania z Internetu</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478E4" w:rsidRPr="008478E4">
        <w:rPr>
          <w:rFonts w:ascii="Times New Roman" w:hAnsi="Times New Roman" w:cs="Times New Roman"/>
          <w:sz w:val="24"/>
          <w:szCs w:val="24"/>
        </w:rPr>
        <w:t>Chroń siebie i swoje dane online– nie podawaj i</w:t>
      </w:r>
      <w:r>
        <w:rPr>
          <w:rFonts w:ascii="Times New Roman" w:hAnsi="Times New Roman" w:cs="Times New Roman"/>
          <w:sz w:val="24"/>
          <w:szCs w:val="24"/>
        </w:rPr>
        <w:t xml:space="preserve">nnym loginów i haseł, korzystaj </w:t>
      </w:r>
      <w:r w:rsidR="008478E4" w:rsidRPr="008478E4">
        <w:rPr>
          <w:rFonts w:ascii="Times New Roman" w:hAnsi="Times New Roman" w:cs="Times New Roman"/>
          <w:sz w:val="24"/>
          <w:szCs w:val="24"/>
        </w:rPr>
        <w:t>z oprogramowania antywirusowego, unikaj klikani</w:t>
      </w:r>
      <w:r>
        <w:rPr>
          <w:rFonts w:ascii="Times New Roman" w:hAnsi="Times New Roman" w:cs="Times New Roman"/>
          <w:sz w:val="24"/>
          <w:szCs w:val="24"/>
        </w:rPr>
        <w:t xml:space="preserve">a w nieznane linki i załączniki </w:t>
      </w:r>
      <w:r w:rsidR="008478E4" w:rsidRPr="008478E4">
        <w:rPr>
          <w:rFonts w:ascii="Times New Roman" w:hAnsi="Times New Roman" w:cs="Times New Roman"/>
          <w:sz w:val="24"/>
          <w:szCs w:val="24"/>
        </w:rPr>
        <w:t>w wiadomościach e-mail, zadbaj o ustawie</w:t>
      </w:r>
      <w:r>
        <w:rPr>
          <w:rFonts w:ascii="Times New Roman" w:hAnsi="Times New Roman" w:cs="Times New Roman"/>
          <w:sz w:val="24"/>
          <w:szCs w:val="24"/>
        </w:rPr>
        <w:t xml:space="preserve">nia bezpieczeństwa na portalach </w:t>
      </w:r>
      <w:r w:rsidR="008478E4" w:rsidRPr="008478E4">
        <w:rPr>
          <w:rFonts w:ascii="Times New Roman" w:hAnsi="Times New Roman" w:cs="Times New Roman"/>
          <w:sz w:val="24"/>
          <w:szCs w:val="24"/>
        </w:rPr>
        <w:t>społecznościowych, na których jesteś, stosuj trudne do odgadnięcia hasła.</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478E4" w:rsidRPr="008478E4">
        <w:rPr>
          <w:rFonts w:ascii="Times New Roman" w:hAnsi="Times New Roman" w:cs="Times New Roman"/>
          <w:sz w:val="24"/>
          <w:szCs w:val="24"/>
        </w:rPr>
        <w:t>Nie zapominaj, że w Internecie nie ma nic za dar</w:t>
      </w:r>
      <w:r>
        <w:rPr>
          <w:rFonts w:ascii="Times New Roman" w:hAnsi="Times New Roman" w:cs="Times New Roman"/>
          <w:sz w:val="24"/>
          <w:szCs w:val="24"/>
        </w:rPr>
        <w:t xml:space="preserve">mo. Za to, co pobieramy płacimy </w:t>
      </w:r>
      <w:r w:rsidR="008478E4" w:rsidRPr="008478E4">
        <w:rPr>
          <w:rFonts w:ascii="Times New Roman" w:hAnsi="Times New Roman" w:cs="Times New Roman"/>
          <w:sz w:val="24"/>
          <w:szCs w:val="24"/>
        </w:rPr>
        <w:t>w różny sposób: czasem pieniędzmi, a czasem włas</w:t>
      </w:r>
      <w:r>
        <w:rPr>
          <w:rFonts w:ascii="Times New Roman" w:hAnsi="Times New Roman" w:cs="Times New Roman"/>
          <w:sz w:val="24"/>
          <w:szCs w:val="24"/>
        </w:rPr>
        <w:t xml:space="preserve">nymi danymi, zgodą na oglądanie </w:t>
      </w:r>
      <w:r w:rsidR="008478E4" w:rsidRPr="008478E4">
        <w:rPr>
          <w:rFonts w:ascii="Times New Roman" w:hAnsi="Times New Roman" w:cs="Times New Roman"/>
          <w:sz w:val="24"/>
          <w:szCs w:val="24"/>
        </w:rPr>
        <w:t>reklam lub też nieświadomym ściągnięciem szkodli</w:t>
      </w:r>
      <w:r>
        <w:rPr>
          <w:rFonts w:ascii="Times New Roman" w:hAnsi="Times New Roman" w:cs="Times New Roman"/>
          <w:sz w:val="24"/>
          <w:szCs w:val="24"/>
        </w:rPr>
        <w:t xml:space="preserve">wego oprogramowania, które może </w:t>
      </w:r>
      <w:r w:rsidR="008478E4" w:rsidRPr="008478E4">
        <w:rPr>
          <w:rFonts w:ascii="Times New Roman" w:hAnsi="Times New Roman" w:cs="Times New Roman"/>
          <w:sz w:val="24"/>
          <w:szCs w:val="24"/>
        </w:rPr>
        <w:t>przejąć kontrolę nad naszym urządzeniem.</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Pamiętaj, że Internet nie zapomina. Z rozwagą zamies</w:t>
      </w:r>
      <w:r>
        <w:rPr>
          <w:rFonts w:ascii="Times New Roman" w:hAnsi="Times New Roman" w:cs="Times New Roman"/>
          <w:sz w:val="24"/>
          <w:szCs w:val="24"/>
        </w:rPr>
        <w:t xml:space="preserve">zczaj zdjęcia (własne i innych) </w:t>
      </w:r>
      <w:r w:rsidR="008478E4" w:rsidRPr="008478E4">
        <w:rPr>
          <w:rFonts w:ascii="Times New Roman" w:hAnsi="Times New Roman" w:cs="Times New Roman"/>
          <w:sz w:val="24"/>
          <w:szCs w:val="24"/>
        </w:rPr>
        <w:t xml:space="preserve"> na portalach społecznościowych, bądź też rozważna/y, gdy w inny sposób udostępniasz je znajomym. Zanim wyślesz komuś zdjęcie, na którym</w:t>
      </w:r>
      <w:r>
        <w:rPr>
          <w:rFonts w:ascii="Times New Roman" w:hAnsi="Times New Roman" w:cs="Times New Roman"/>
          <w:sz w:val="24"/>
          <w:szCs w:val="24"/>
        </w:rPr>
        <w:t xml:space="preserve"> nie jesteś całkowicie ubrany/a </w:t>
      </w:r>
      <w:r w:rsidR="008478E4" w:rsidRPr="008478E4">
        <w:rPr>
          <w:rFonts w:ascii="Times New Roman" w:hAnsi="Times New Roman" w:cs="Times New Roman"/>
          <w:sz w:val="24"/>
          <w:szCs w:val="24"/>
        </w:rPr>
        <w:t>lub, które w inny sposób może cię kompromitować, z</w:t>
      </w:r>
      <w:r>
        <w:rPr>
          <w:rFonts w:ascii="Times New Roman" w:hAnsi="Times New Roman" w:cs="Times New Roman"/>
          <w:sz w:val="24"/>
          <w:szCs w:val="24"/>
        </w:rPr>
        <w:t>astanów się, czy jesteś na 100%</w:t>
      </w:r>
      <w:r w:rsidR="008478E4" w:rsidRPr="008478E4">
        <w:rPr>
          <w:rFonts w:ascii="Times New Roman" w:hAnsi="Times New Roman" w:cs="Times New Roman"/>
          <w:sz w:val="24"/>
          <w:szCs w:val="24"/>
        </w:rPr>
        <w:t xml:space="preserve"> pewny/a, że nie utracisz nad nim kontroli. Gdy udos</w:t>
      </w:r>
      <w:r>
        <w:rPr>
          <w:rFonts w:ascii="Times New Roman" w:hAnsi="Times New Roman" w:cs="Times New Roman"/>
          <w:sz w:val="24"/>
          <w:szCs w:val="24"/>
        </w:rPr>
        <w:t xml:space="preserve">tępniasz cudze zdjęcia– </w:t>
      </w:r>
      <w:r w:rsidRPr="002B05AE">
        <w:rPr>
          <w:rFonts w:ascii="Times New Roman" w:hAnsi="Times New Roman" w:cs="Times New Roman"/>
          <w:b/>
          <w:color w:val="FF0000"/>
          <w:sz w:val="24"/>
          <w:szCs w:val="24"/>
        </w:rPr>
        <w:t>pytaj o</w:t>
      </w:r>
      <w:r w:rsidR="008478E4" w:rsidRPr="002B05AE">
        <w:rPr>
          <w:rFonts w:ascii="Times New Roman" w:hAnsi="Times New Roman" w:cs="Times New Roman"/>
          <w:b/>
          <w:color w:val="FF0000"/>
          <w:sz w:val="24"/>
          <w:szCs w:val="24"/>
        </w:rPr>
        <w:t xml:space="preserve"> zgodę!</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478E4" w:rsidRPr="008478E4">
        <w:rPr>
          <w:rFonts w:ascii="Times New Roman" w:hAnsi="Times New Roman" w:cs="Times New Roman"/>
          <w:sz w:val="24"/>
          <w:szCs w:val="24"/>
        </w:rPr>
        <w:t xml:space="preserve"> Poznając nowych znajomych online, bądź nieufny/a</w:t>
      </w:r>
      <w:r>
        <w:rPr>
          <w:rFonts w:ascii="Times New Roman" w:hAnsi="Times New Roman" w:cs="Times New Roman"/>
          <w:sz w:val="24"/>
          <w:szCs w:val="24"/>
        </w:rPr>
        <w:t>. Pamiętaj, że osoba po drugiej</w:t>
      </w:r>
      <w:r w:rsidR="008478E4" w:rsidRPr="008478E4">
        <w:rPr>
          <w:rFonts w:ascii="Times New Roman" w:hAnsi="Times New Roman" w:cs="Times New Roman"/>
          <w:sz w:val="24"/>
          <w:szCs w:val="24"/>
        </w:rPr>
        <w:t xml:space="preserve"> stronie nie musi być tym, za kogo się podaje. Nawet j</w:t>
      </w:r>
      <w:r>
        <w:rPr>
          <w:rFonts w:ascii="Times New Roman" w:hAnsi="Times New Roman" w:cs="Times New Roman"/>
          <w:sz w:val="24"/>
          <w:szCs w:val="24"/>
        </w:rPr>
        <w:t xml:space="preserve">eśli widzisz ją na wideo czacie </w:t>
      </w:r>
      <w:r w:rsidR="008478E4" w:rsidRPr="008478E4">
        <w:rPr>
          <w:rFonts w:ascii="Times New Roman" w:hAnsi="Times New Roman" w:cs="Times New Roman"/>
          <w:sz w:val="24"/>
          <w:szCs w:val="24"/>
        </w:rPr>
        <w:t>nie wiesz, czy wszystko, co ci mówi jest prawdą.</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478E4" w:rsidRPr="008478E4">
        <w:rPr>
          <w:rFonts w:ascii="Times New Roman" w:hAnsi="Times New Roman" w:cs="Times New Roman"/>
          <w:sz w:val="24"/>
          <w:szCs w:val="24"/>
        </w:rPr>
        <w:t xml:space="preserve"> Nigdy nie wyśmiewaj, nie poniżaj, nie zastraszaj nikogo o</w:t>
      </w:r>
      <w:r>
        <w:rPr>
          <w:rFonts w:ascii="Times New Roman" w:hAnsi="Times New Roman" w:cs="Times New Roman"/>
          <w:sz w:val="24"/>
          <w:szCs w:val="24"/>
        </w:rPr>
        <w:t>nline! A jeśli dzieje się tak w</w:t>
      </w:r>
      <w:r w:rsidR="008478E4" w:rsidRPr="008478E4">
        <w:rPr>
          <w:rFonts w:ascii="Times New Roman" w:hAnsi="Times New Roman" w:cs="Times New Roman"/>
          <w:sz w:val="24"/>
          <w:szCs w:val="24"/>
        </w:rPr>
        <w:t xml:space="preserve"> gronie twoich znajomych– masz obowiązek powi</w:t>
      </w:r>
      <w:r>
        <w:rPr>
          <w:rFonts w:ascii="Times New Roman" w:hAnsi="Times New Roman" w:cs="Times New Roman"/>
          <w:sz w:val="24"/>
          <w:szCs w:val="24"/>
        </w:rPr>
        <w:t xml:space="preserve">edzieć o tym dorosłemu, któremu </w:t>
      </w:r>
      <w:r w:rsidR="008478E4" w:rsidRPr="008478E4">
        <w:rPr>
          <w:rFonts w:ascii="Times New Roman" w:hAnsi="Times New Roman" w:cs="Times New Roman"/>
          <w:sz w:val="24"/>
          <w:szCs w:val="24"/>
        </w:rPr>
        <w:t>ufasz!</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478E4" w:rsidRPr="008478E4">
        <w:rPr>
          <w:rFonts w:ascii="Times New Roman" w:hAnsi="Times New Roman" w:cs="Times New Roman"/>
          <w:sz w:val="24"/>
          <w:szCs w:val="24"/>
        </w:rPr>
        <w:t>Jeśli w sieci spotka Cię jakaś przykrość lub ktoś będzi</w:t>
      </w:r>
      <w:r>
        <w:rPr>
          <w:rFonts w:ascii="Times New Roman" w:hAnsi="Times New Roman" w:cs="Times New Roman"/>
          <w:sz w:val="24"/>
          <w:szCs w:val="24"/>
        </w:rPr>
        <w:t xml:space="preserve">e na Tobie wymuszał zachowania, </w:t>
      </w:r>
      <w:r w:rsidR="008478E4" w:rsidRPr="008478E4">
        <w:rPr>
          <w:rFonts w:ascii="Times New Roman" w:hAnsi="Times New Roman" w:cs="Times New Roman"/>
          <w:sz w:val="24"/>
          <w:szCs w:val="24"/>
        </w:rPr>
        <w:t>na które nie masz ochoty, domagał się pieniędzy itp</w:t>
      </w:r>
      <w:r>
        <w:rPr>
          <w:rFonts w:ascii="Times New Roman" w:hAnsi="Times New Roman" w:cs="Times New Roman"/>
          <w:sz w:val="24"/>
          <w:szCs w:val="24"/>
        </w:rPr>
        <w:t>. musisz poprosić o pomoc kogoś</w:t>
      </w:r>
      <w:r w:rsidR="008478E4" w:rsidRPr="008478E4">
        <w:rPr>
          <w:rFonts w:ascii="Times New Roman" w:hAnsi="Times New Roman" w:cs="Times New Roman"/>
          <w:sz w:val="24"/>
          <w:szCs w:val="24"/>
        </w:rPr>
        <w:t xml:space="preserve"> dorosłego– rodziców, pedagoga lub psychologa w szkole.</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5480">
        <w:rPr>
          <w:rFonts w:ascii="Times New Roman" w:hAnsi="Times New Roman" w:cs="Times New Roman"/>
          <w:b/>
          <w:sz w:val="24"/>
          <w:szCs w:val="24"/>
        </w:rPr>
        <w:t>Drogi Uczniu, m</w:t>
      </w:r>
      <w:r w:rsidR="008478E4" w:rsidRPr="00D85480">
        <w:rPr>
          <w:rFonts w:ascii="Times New Roman" w:hAnsi="Times New Roman" w:cs="Times New Roman"/>
          <w:b/>
          <w:sz w:val="24"/>
          <w:szCs w:val="24"/>
        </w:rPr>
        <w:t xml:space="preserve">ożesz tez zadzwonić na anonimowy Telefon </w:t>
      </w:r>
      <w:r w:rsidRPr="00D85480">
        <w:rPr>
          <w:rFonts w:ascii="Times New Roman" w:hAnsi="Times New Roman" w:cs="Times New Roman"/>
          <w:b/>
          <w:sz w:val="24"/>
          <w:szCs w:val="24"/>
        </w:rPr>
        <w:t xml:space="preserve">Zaufania dla Dzieci i Młodzieży pod numer: 116 111. </w:t>
      </w:r>
      <w:r w:rsidR="008478E4" w:rsidRPr="00D85480">
        <w:rPr>
          <w:rFonts w:ascii="Times New Roman" w:hAnsi="Times New Roman" w:cs="Times New Roman"/>
          <w:b/>
          <w:sz w:val="24"/>
          <w:szCs w:val="24"/>
        </w:rPr>
        <w:t>Tam na pewno znajdziesz pomoc.</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8478E4" w:rsidRPr="008478E4">
        <w:rPr>
          <w:rFonts w:ascii="Times New Roman" w:hAnsi="Times New Roman" w:cs="Times New Roman"/>
          <w:sz w:val="24"/>
          <w:szCs w:val="24"/>
        </w:rPr>
        <w:t>Jeśli trafisz w Internecie na treści, które uznas</w:t>
      </w:r>
      <w:r>
        <w:rPr>
          <w:rFonts w:ascii="Times New Roman" w:hAnsi="Times New Roman" w:cs="Times New Roman"/>
          <w:sz w:val="24"/>
          <w:szCs w:val="24"/>
        </w:rPr>
        <w:t>z za podejrzane– informuj o tym</w:t>
      </w:r>
      <w:r w:rsidR="008478E4" w:rsidRPr="008478E4">
        <w:rPr>
          <w:rFonts w:ascii="Times New Roman" w:hAnsi="Times New Roman" w:cs="Times New Roman"/>
          <w:sz w:val="24"/>
          <w:szCs w:val="24"/>
        </w:rPr>
        <w:t xml:space="preserve"> natychmiast zaufanego dorosłego. Unikaj stron z treś</w:t>
      </w:r>
      <w:r>
        <w:rPr>
          <w:rFonts w:ascii="Times New Roman" w:hAnsi="Times New Roman" w:cs="Times New Roman"/>
          <w:sz w:val="24"/>
          <w:szCs w:val="24"/>
        </w:rPr>
        <w:t xml:space="preserve">ciami, budzącymi u ciebie silne </w:t>
      </w:r>
      <w:r w:rsidR="008478E4" w:rsidRPr="008478E4">
        <w:rPr>
          <w:rFonts w:ascii="Times New Roman" w:hAnsi="Times New Roman" w:cs="Times New Roman"/>
          <w:sz w:val="24"/>
          <w:szCs w:val="24"/>
        </w:rPr>
        <w:t>emocje. Pamiętaj, że zawsze może poinformować adminis</w:t>
      </w:r>
      <w:r>
        <w:rPr>
          <w:rFonts w:ascii="Times New Roman" w:hAnsi="Times New Roman" w:cs="Times New Roman"/>
          <w:sz w:val="24"/>
          <w:szCs w:val="24"/>
        </w:rPr>
        <w:t>tratora strony, że takie treści</w:t>
      </w:r>
      <w:r w:rsidR="008478E4" w:rsidRPr="008478E4">
        <w:rPr>
          <w:rFonts w:ascii="Times New Roman" w:hAnsi="Times New Roman" w:cs="Times New Roman"/>
          <w:sz w:val="24"/>
          <w:szCs w:val="24"/>
        </w:rPr>
        <w:t xml:space="preserve"> znajdują się na tej stronie. Możesz to zrobić wykorzyst</w:t>
      </w:r>
      <w:r>
        <w:rPr>
          <w:rFonts w:ascii="Times New Roman" w:hAnsi="Times New Roman" w:cs="Times New Roman"/>
          <w:sz w:val="24"/>
          <w:szCs w:val="24"/>
        </w:rPr>
        <w:t>ując dane kontaktowe, a w wielu</w:t>
      </w:r>
      <w:r w:rsidR="008478E4" w:rsidRPr="008478E4">
        <w:rPr>
          <w:rFonts w:ascii="Times New Roman" w:hAnsi="Times New Roman" w:cs="Times New Roman"/>
          <w:sz w:val="24"/>
          <w:szCs w:val="24"/>
        </w:rPr>
        <w:t xml:space="preserve"> serwisach znajduje się przycisk zgłoszenia nadużycia, nieadekwatnych treści, treściprzemocowych.</w:t>
      </w:r>
    </w:p>
    <w:p w:rsidR="008478E4" w:rsidRPr="008478E4" w:rsidRDefault="002B05AE"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N</w:t>
      </w:r>
      <w:r w:rsidR="008478E4" w:rsidRPr="008478E4">
        <w:rPr>
          <w:rFonts w:ascii="Times New Roman" w:hAnsi="Times New Roman" w:cs="Times New Roman"/>
          <w:sz w:val="24"/>
          <w:szCs w:val="24"/>
        </w:rPr>
        <w:t>ie ściągaj prac domowych z Internetu. To jest nie tylko zachowan</w:t>
      </w:r>
      <w:r>
        <w:rPr>
          <w:rFonts w:ascii="Times New Roman" w:hAnsi="Times New Roman" w:cs="Times New Roman"/>
          <w:sz w:val="24"/>
          <w:szCs w:val="24"/>
        </w:rPr>
        <w:t xml:space="preserve">ie nieuczciwe, </w:t>
      </w:r>
      <w:r w:rsidR="008478E4" w:rsidRPr="008478E4">
        <w:rPr>
          <w:rFonts w:ascii="Times New Roman" w:hAnsi="Times New Roman" w:cs="Times New Roman"/>
          <w:sz w:val="24"/>
          <w:szCs w:val="24"/>
        </w:rPr>
        <w:t>ale plagiat, a więc kradzież, czyli przestępstwo. Podob</w:t>
      </w:r>
      <w:r>
        <w:rPr>
          <w:rFonts w:ascii="Times New Roman" w:hAnsi="Times New Roman" w:cs="Times New Roman"/>
          <w:sz w:val="24"/>
          <w:szCs w:val="24"/>
        </w:rPr>
        <w:t>nie– nie ściągaj filmów, muzyki,</w:t>
      </w:r>
      <w:r w:rsidR="008478E4" w:rsidRPr="008478E4">
        <w:rPr>
          <w:rFonts w:ascii="Times New Roman" w:hAnsi="Times New Roman" w:cs="Times New Roman"/>
          <w:sz w:val="24"/>
          <w:szCs w:val="24"/>
        </w:rPr>
        <w:t xml:space="preserve"> itp. z nielegalnych źródeł. To jest ścigane prawem przestę</w:t>
      </w:r>
      <w:r>
        <w:rPr>
          <w:rFonts w:ascii="Times New Roman" w:hAnsi="Times New Roman" w:cs="Times New Roman"/>
          <w:sz w:val="24"/>
          <w:szCs w:val="24"/>
        </w:rPr>
        <w:t xml:space="preserve">pstwo, a robiąc tak stajesz się </w:t>
      </w:r>
      <w:r w:rsidR="008478E4" w:rsidRPr="008478E4">
        <w:rPr>
          <w:rFonts w:ascii="Times New Roman" w:hAnsi="Times New Roman" w:cs="Times New Roman"/>
          <w:sz w:val="24"/>
          <w:szCs w:val="24"/>
        </w:rPr>
        <w:t>złodziejem!</w:t>
      </w:r>
    </w:p>
    <w:p w:rsidR="008478E4" w:rsidRPr="008478E4" w:rsidRDefault="00D85480"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Wykorzystując w swoich pracach domowych, referatac</w:t>
      </w:r>
      <w:r w:rsidR="002B05AE">
        <w:rPr>
          <w:rFonts w:ascii="Times New Roman" w:hAnsi="Times New Roman" w:cs="Times New Roman"/>
          <w:sz w:val="24"/>
          <w:szCs w:val="24"/>
        </w:rPr>
        <w:t xml:space="preserve">h, prezentacjach itp. Materiały </w:t>
      </w:r>
      <w:r w:rsidR="008478E4" w:rsidRPr="008478E4">
        <w:rPr>
          <w:rFonts w:ascii="Times New Roman" w:hAnsi="Times New Roman" w:cs="Times New Roman"/>
          <w:sz w:val="24"/>
          <w:szCs w:val="24"/>
        </w:rPr>
        <w:t>znalezione w Internecie, zawsze podaj imię i nazwi</w:t>
      </w:r>
      <w:r w:rsidR="002B05AE">
        <w:rPr>
          <w:rFonts w:ascii="Times New Roman" w:hAnsi="Times New Roman" w:cs="Times New Roman"/>
          <w:sz w:val="24"/>
          <w:szCs w:val="24"/>
        </w:rPr>
        <w:t>sko cytowanego autora oraz link</w:t>
      </w:r>
      <w:r w:rsidR="008478E4" w:rsidRPr="008478E4">
        <w:rPr>
          <w:rFonts w:ascii="Times New Roman" w:hAnsi="Times New Roman" w:cs="Times New Roman"/>
          <w:sz w:val="24"/>
          <w:szCs w:val="24"/>
        </w:rPr>
        <w:t xml:space="preserve"> do miejsca, z którego te materiały pobrałeś.</w:t>
      </w:r>
    </w:p>
    <w:p w:rsidR="008478E4" w:rsidRPr="008478E4" w:rsidRDefault="007854D5" w:rsidP="00847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8E4" w:rsidRPr="008478E4">
        <w:rPr>
          <w:rFonts w:ascii="Times New Roman" w:hAnsi="Times New Roman" w:cs="Times New Roman"/>
          <w:sz w:val="24"/>
          <w:szCs w:val="24"/>
        </w:rPr>
        <w:t>Staraj się mieć dużo innych aktywności, poza obecnością</w:t>
      </w:r>
      <w:r w:rsidR="00D85480">
        <w:rPr>
          <w:rFonts w:ascii="Times New Roman" w:hAnsi="Times New Roman" w:cs="Times New Roman"/>
          <w:sz w:val="24"/>
          <w:szCs w:val="24"/>
        </w:rPr>
        <w:t xml:space="preserve"> online. Uprawiaj sport, czytaj </w:t>
      </w:r>
      <w:r w:rsidR="008478E4" w:rsidRPr="008478E4">
        <w:rPr>
          <w:rFonts w:ascii="Times New Roman" w:hAnsi="Times New Roman" w:cs="Times New Roman"/>
          <w:sz w:val="24"/>
          <w:szCs w:val="24"/>
        </w:rPr>
        <w:t>książki, spotykaj się w wolnym czasie z przyjaciółmi, opi</w:t>
      </w:r>
      <w:r w:rsidR="00D85480">
        <w:rPr>
          <w:rFonts w:ascii="Times New Roman" w:hAnsi="Times New Roman" w:cs="Times New Roman"/>
          <w:sz w:val="24"/>
          <w:szCs w:val="24"/>
        </w:rPr>
        <w:t xml:space="preserve">ekuj się zwierzętami. Unikniesz </w:t>
      </w:r>
      <w:r w:rsidR="008478E4" w:rsidRPr="008478E4">
        <w:rPr>
          <w:rFonts w:ascii="Times New Roman" w:hAnsi="Times New Roman" w:cs="Times New Roman"/>
          <w:sz w:val="24"/>
          <w:szCs w:val="24"/>
        </w:rPr>
        <w:t>zagrożenia uzależnieniem od sieci.</w:t>
      </w:r>
    </w:p>
    <w:p w:rsidR="008478E4" w:rsidRPr="002B05AE" w:rsidRDefault="008478E4" w:rsidP="007854D5">
      <w:pPr>
        <w:spacing w:line="360" w:lineRule="auto"/>
        <w:jc w:val="center"/>
        <w:rPr>
          <w:rFonts w:ascii="Times New Roman" w:hAnsi="Times New Roman" w:cs="Times New Roman"/>
          <w:b/>
          <w:sz w:val="24"/>
          <w:szCs w:val="24"/>
        </w:rPr>
      </w:pPr>
      <w:r w:rsidRPr="002B05AE">
        <w:rPr>
          <w:rFonts w:ascii="Times New Roman" w:hAnsi="Times New Roman" w:cs="Times New Roman"/>
          <w:b/>
          <w:sz w:val="24"/>
          <w:szCs w:val="24"/>
        </w:rPr>
        <w:t>Sposoby postępowania w przypadku doznania aktów krzywdzenia</w:t>
      </w:r>
    </w:p>
    <w:p w:rsidR="008478E4" w:rsidRPr="008478E4" w:rsidRDefault="008478E4" w:rsidP="008478E4">
      <w:pPr>
        <w:spacing w:line="360" w:lineRule="auto"/>
        <w:jc w:val="both"/>
        <w:rPr>
          <w:rFonts w:ascii="Times New Roman" w:hAnsi="Times New Roman" w:cs="Times New Roman"/>
          <w:sz w:val="24"/>
          <w:szCs w:val="24"/>
        </w:rPr>
      </w:pPr>
      <w:r w:rsidRPr="008478E4">
        <w:rPr>
          <w:rFonts w:ascii="Times New Roman" w:hAnsi="Times New Roman" w:cs="Times New Roman"/>
          <w:sz w:val="24"/>
          <w:szCs w:val="24"/>
        </w:rPr>
        <w:t xml:space="preserve"> Wprzypadku gdy:</w:t>
      </w:r>
    </w:p>
    <w:p w:rsidR="002B05AE" w:rsidRDefault="008478E4" w:rsidP="008478E4">
      <w:pPr>
        <w:pStyle w:val="Akapitzlist"/>
        <w:numPr>
          <w:ilvl w:val="0"/>
          <w:numId w:val="10"/>
        </w:numPr>
        <w:spacing w:line="360" w:lineRule="auto"/>
        <w:jc w:val="both"/>
        <w:rPr>
          <w:rFonts w:ascii="Times New Roman" w:hAnsi="Times New Roman" w:cs="Times New Roman"/>
          <w:sz w:val="24"/>
          <w:szCs w:val="24"/>
        </w:rPr>
      </w:pPr>
      <w:r w:rsidRPr="002B05AE">
        <w:rPr>
          <w:rFonts w:ascii="Times New Roman" w:hAnsi="Times New Roman" w:cs="Times New Roman"/>
          <w:sz w:val="24"/>
          <w:szCs w:val="24"/>
        </w:rPr>
        <w:t xml:space="preserve">doświadczyłeś krzywdzenia ze strony innego ucznia/innych uczniów lub byłeśświadkiem zachowania przemocowego, poinformuj o </w:t>
      </w:r>
      <w:r w:rsidR="002B05AE" w:rsidRPr="002B05AE">
        <w:rPr>
          <w:rFonts w:ascii="Times New Roman" w:hAnsi="Times New Roman" w:cs="Times New Roman"/>
          <w:sz w:val="24"/>
          <w:szCs w:val="24"/>
        </w:rPr>
        <w:t>tym: wychowawcę lub nauczyciela</w:t>
      </w:r>
      <w:r w:rsidRPr="002B05AE">
        <w:rPr>
          <w:rFonts w:ascii="Times New Roman" w:hAnsi="Times New Roman" w:cs="Times New Roman"/>
          <w:sz w:val="24"/>
          <w:szCs w:val="24"/>
        </w:rPr>
        <w:t xml:space="preserve"> lub psychologa lub pedagoga lub dyrektora. Twoj</w:t>
      </w:r>
      <w:r w:rsidR="002B05AE" w:rsidRPr="002B05AE">
        <w:rPr>
          <w:rFonts w:ascii="Times New Roman" w:hAnsi="Times New Roman" w:cs="Times New Roman"/>
          <w:sz w:val="24"/>
          <w:szCs w:val="24"/>
        </w:rPr>
        <w:t>e zgłoszenie nigdy nie zostanie</w:t>
      </w:r>
      <w:r w:rsidRPr="002B05AE">
        <w:rPr>
          <w:rFonts w:ascii="Times New Roman" w:hAnsi="Times New Roman" w:cs="Times New Roman"/>
          <w:sz w:val="24"/>
          <w:szCs w:val="24"/>
        </w:rPr>
        <w:t xml:space="preserve"> zlekceważone, nie będziemy Cię oceniać. Zareagujemy niezwłocznie. Podejmiemydziałania, aby: zapewnić Ci bezpieczeństwo i innym osobom doznającym przemocy, zapewnić Ci wsparcie,wyjaśnić sytuację,ustalić dalszą ścieżkę postępowania,wyciągnąć konsekwencje wobec osoby/osób stosującej/cych przemoc</w:t>
      </w:r>
      <w:r w:rsidR="002B05AE">
        <w:rPr>
          <w:rFonts w:ascii="Times New Roman" w:hAnsi="Times New Roman" w:cs="Times New Roman"/>
          <w:sz w:val="24"/>
          <w:szCs w:val="24"/>
        </w:rPr>
        <w:t xml:space="preserve"> zgodnie</w:t>
      </w:r>
      <w:r w:rsidRPr="002B05AE">
        <w:rPr>
          <w:rFonts w:ascii="Times New Roman" w:hAnsi="Times New Roman" w:cs="Times New Roman"/>
          <w:sz w:val="24"/>
          <w:szCs w:val="24"/>
        </w:rPr>
        <w:t xml:space="preserve"> ze Statutem szkoły i przepisami prawa,zapewnić, aby szkoła była miejsce wolnym od przemocy i agresji</w:t>
      </w:r>
      <w:r w:rsidR="002B05AE">
        <w:rPr>
          <w:rFonts w:ascii="Times New Roman" w:hAnsi="Times New Roman" w:cs="Times New Roman"/>
          <w:sz w:val="24"/>
          <w:szCs w:val="24"/>
        </w:rPr>
        <w:t>)</w:t>
      </w:r>
    </w:p>
    <w:p w:rsidR="008478E4" w:rsidRPr="002B05AE" w:rsidRDefault="008478E4" w:rsidP="008478E4">
      <w:pPr>
        <w:pStyle w:val="Akapitzlist"/>
        <w:numPr>
          <w:ilvl w:val="0"/>
          <w:numId w:val="10"/>
        </w:numPr>
        <w:spacing w:line="360" w:lineRule="auto"/>
        <w:jc w:val="both"/>
        <w:rPr>
          <w:rFonts w:ascii="Times New Roman" w:hAnsi="Times New Roman" w:cs="Times New Roman"/>
          <w:sz w:val="24"/>
          <w:szCs w:val="24"/>
        </w:rPr>
      </w:pPr>
      <w:r w:rsidRPr="002B05AE">
        <w:rPr>
          <w:rFonts w:ascii="Times New Roman" w:hAnsi="Times New Roman" w:cs="Times New Roman"/>
          <w:sz w:val="24"/>
          <w:szCs w:val="24"/>
        </w:rPr>
        <w:t>doświadczyłeś krzywdzenia ze strony dorosłego, również rodzica, opiekuna, lub byłeśświadkiem przemocy, poinformuj o tym: wychowawc</w:t>
      </w:r>
      <w:r w:rsidR="002B05AE">
        <w:rPr>
          <w:rFonts w:ascii="Times New Roman" w:hAnsi="Times New Roman" w:cs="Times New Roman"/>
          <w:sz w:val="24"/>
          <w:szCs w:val="24"/>
        </w:rPr>
        <w:t xml:space="preserve">ę, nauczyciela, psychologa, </w:t>
      </w:r>
      <w:r w:rsidRPr="002B05AE">
        <w:rPr>
          <w:rFonts w:ascii="Times New Roman" w:hAnsi="Times New Roman" w:cs="Times New Roman"/>
          <w:sz w:val="24"/>
          <w:szCs w:val="24"/>
        </w:rPr>
        <w:t xml:space="preserve">pedagoga lub dyrektora (inną osobę niż ta, </w:t>
      </w:r>
      <w:r w:rsidR="002B05AE">
        <w:rPr>
          <w:rFonts w:ascii="Times New Roman" w:hAnsi="Times New Roman" w:cs="Times New Roman"/>
          <w:sz w:val="24"/>
          <w:szCs w:val="24"/>
        </w:rPr>
        <w:t>która stosowała przemoc). Osoba,</w:t>
      </w:r>
      <w:r w:rsidRPr="002B05AE">
        <w:rPr>
          <w:rFonts w:ascii="Times New Roman" w:hAnsi="Times New Roman" w:cs="Times New Roman"/>
          <w:sz w:val="24"/>
          <w:szCs w:val="24"/>
        </w:rPr>
        <w:t xml:space="preserve"> do której traf</w:t>
      </w:r>
      <w:r w:rsidR="002B05AE">
        <w:rPr>
          <w:rFonts w:ascii="Times New Roman" w:hAnsi="Times New Roman" w:cs="Times New Roman"/>
          <w:sz w:val="24"/>
          <w:szCs w:val="24"/>
        </w:rPr>
        <w:t xml:space="preserve">i zgłoszenie podejmie działania </w:t>
      </w:r>
      <w:r w:rsidRPr="002B05AE">
        <w:rPr>
          <w:rFonts w:ascii="Times New Roman" w:hAnsi="Times New Roman" w:cs="Times New Roman"/>
          <w:sz w:val="24"/>
          <w:szCs w:val="24"/>
        </w:rPr>
        <w:t>przewidziane w regulacjach szkolnych– Polityce ochrony małoletnich, którezapewnią Ci i innym bezpieczeństwo oraz zapobiegną dalszym niedozwolonym zachowaniom</w:t>
      </w:r>
      <w:r w:rsidR="002B05AE">
        <w:rPr>
          <w:rFonts w:ascii="Times New Roman" w:hAnsi="Times New Roman" w:cs="Times New Roman"/>
          <w:sz w:val="24"/>
          <w:szCs w:val="24"/>
        </w:rPr>
        <w:t>.</w:t>
      </w:r>
    </w:p>
    <w:p w:rsidR="008478E4" w:rsidRPr="008478E4" w:rsidRDefault="008478E4" w:rsidP="008478E4">
      <w:pPr>
        <w:spacing w:line="360" w:lineRule="auto"/>
        <w:jc w:val="both"/>
        <w:rPr>
          <w:rFonts w:ascii="Times New Roman" w:hAnsi="Times New Roman" w:cs="Times New Roman"/>
          <w:sz w:val="24"/>
          <w:szCs w:val="24"/>
        </w:rPr>
      </w:pPr>
      <w:r w:rsidRPr="008478E4">
        <w:rPr>
          <w:rFonts w:ascii="Times New Roman" w:hAnsi="Times New Roman" w:cs="Times New Roman"/>
          <w:sz w:val="24"/>
          <w:szCs w:val="24"/>
        </w:rPr>
        <w:lastRenderedPageBreak/>
        <w:t>Nie zawsze wychowawca, nauczyciel czy inny pracownik</w:t>
      </w:r>
      <w:r w:rsidR="002B05AE">
        <w:rPr>
          <w:rFonts w:ascii="Times New Roman" w:hAnsi="Times New Roman" w:cs="Times New Roman"/>
          <w:sz w:val="24"/>
          <w:szCs w:val="24"/>
        </w:rPr>
        <w:t xml:space="preserve"> szkoły jest w stanie zauważyć, że w </w:t>
      </w:r>
      <w:r w:rsidRPr="008478E4">
        <w:rPr>
          <w:rFonts w:ascii="Times New Roman" w:hAnsi="Times New Roman" w:cs="Times New Roman"/>
          <w:sz w:val="24"/>
          <w:szCs w:val="24"/>
        </w:rPr>
        <w:t>Twoim otocz</w:t>
      </w:r>
      <w:r w:rsidR="002B05AE">
        <w:rPr>
          <w:rFonts w:ascii="Times New Roman" w:hAnsi="Times New Roman" w:cs="Times New Roman"/>
          <w:sz w:val="24"/>
          <w:szCs w:val="24"/>
        </w:rPr>
        <w:t xml:space="preserve">eniu dzieje się coś niedobrego. Dlatego bardzo ważne jest to, byś o tym poinformował. Nauczyciele i specjaliści zrobią wszystko, aby Tobie pomóc. </w:t>
      </w:r>
      <w:r w:rsidRPr="008478E4">
        <w:rPr>
          <w:rFonts w:ascii="Times New Roman" w:hAnsi="Times New Roman" w:cs="Times New Roman"/>
          <w:sz w:val="24"/>
          <w:szCs w:val="24"/>
        </w:rPr>
        <w:t>Możesz także skorzystać z pomocy pozaszkolnej.</w:t>
      </w:r>
    </w:p>
    <w:p w:rsidR="00D85480" w:rsidRDefault="00D85480" w:rsidP="002B05AE">
      <w:pPr>
        <w:spacing w:line="360" w:lineRule="auto"/>
        <w:jc w:val="center"/>
        <w:rPr>
          <w:rFonts w:ascii="Times New Roman" w:hAnsi="Times New Roman" w:cs="Times New Roman"/>
          <w:b/>
          <w:color w:val="00B050"/>
          <w:sz w:val="24"/>
          <w:szCs w:val="24"/>
        </w:rPr>
      </w:pPr>
    </w:p>
    <w:p w:rsidR="008478E4" w:rsidRPr="00D85480" w:rsidRDefault="008478E4" w:rsidP="00D85480">
      <w:pPr>
        <w:spacing w:line="360" w:lineRule="auto"/>
        <w:jc w:val="center"/>
        <w:rPr>
          <w:rFonts w:ascii="Times New Roman" w:hAnsi="Times New Roman" w:cs="Times New Roman"/>
          <w:b/>
          <w:color w:val="00B050"/>
          <w:sz w:val="24"/>
          <w:szCs w:val="24"/>
        </w:rPr>
      </w:pPr>
      <w:r w:rsidRPr="00D85480">
        <w:rPr>
          <w:rFonts w:ascii="Times New Roman" w:hAnsi="Times New Roman" w:cs="Times New Roman"/>
          <w:b/>
          <w:color w:val="00B050"/>
          <w:sz w:val="24"/>
          <w:szCs w:val="24"/>
        </w:rPr>
        <w:t>Poniżej znajdziesz wykaz numerów telefonów, pod którymi również znajdzieszwsparcie:</w:t>
      </w:r>
    </w:p>
    <w:p w:rsidR="00D85480" w:rsidRPr="00D85480" w:rsidRDefault="008478E4" w:rsidP="00D85480">
      <w:pPr>
        <w:pStyle w:val="Akapitzlist"/>
        <w:numPr>
          <w:ilvl w:val="0"/>
          <w:numId w:val="13"/>
        </w:numPr>
        <w:spacing w:line="360" w:lineRule="auto"/>
        <w:jc w:val="both"/>
        <w:rPr>
          <w:rFonts w:ascii="Times New Roman" w:hAnsi="Times New Roman" w:cs="Times New Roman"/>
          <w:sz w:val="24"/>
          <w:szCs w:val="24"/>
        </w:rPr>
      </w:pPr>
      <w:r w:rsidRPr="00D85480">
        <w:rPr>
          <w:rFonts w:ascii="Times New Roman" w:hAnsi="Times New Roman" w:cs="Times New Roman"/>
          <w:sz w:val="24"/>
          <w:szCs w:val="24"/>
        </w:rPr>
        <w:t>116</w:t>
      </w:r>
      <w:r w:rsidR="00A55759">
        <w:rPr>
          <w:rFonts w:ascii="Times New Roman" w:hAnsi="Times New Roman" w:cs="Times New Roman"/>
          <w:sz w:val="24"/>
          <w:szCs w:val="24"/>
        </w:rPr>
        <w:t> </w:t>
      </w:r>
      <w:r w:rsidRPr="00D85480">
        <w:rPr>
          <w:rFonts w:ascii="Times New Roman" w:hAnsi="Times New Roman" w:cs="Times New Roman"/>
          <w:sz w:val="24"/>
          <w:szCs w:val="24"/>
        </w:rPr>
        <w:t>111</w:t>
      </w:r>
      <w:r w:rsidR="00A55759">
        <w:rPr>
          <w:rFonts w:ascii="Times New Roman" w:hAnsi="Times New Roman" w:cs="Times New Roman"/>
          <w:sz w:val="24"/>
          <w:szCs w:val="24"/>
        </w:rPr>
        <w:t xml:space="preserve"> -</w:t>
      </w:r>
      <w:r w:rsidRPr="00D85480">
        <w:rPr>
          <w:rFonts w:ascii="Times New Roman" w:hAnsi="Times New Roman" w:cs="Times New Roman"/>
          <w:sz w:val="24"/>
          <w:szCs w:val="24"/>
        </w:rPr>
        <w:t xml:space="preserve"> dostępny 24h/7 d</w:t>
      </w:r>
      <w:r w:rsidR="00A55759">
        <w:rPr>
          <w:rFonts w:ascii="Times New Roman" w:hAnsi="Times New Roman" w:cs="Times New Roman"/>
          <w:sz w:val="24"/>
          <w:szCs w:val="24"/>
        </w:rPr>
        <w:t>ni– Telefon Zaufania dla D</w:t>
      </w:r>
      <w:r w:rsidR="002B05AE" w:rsidRPr="00D85480">
        <w:rPr>
          <w:rFonts w:ascii="Times New Roman" w:hAnsi="Times New Roman" w:cs="Times New Roman"/>
          <w:sz w:val="24"/>
          <w:szCs w:val="24"/>
        </w:rPr>
        <w:t xml:space="preserve">zieci </w:t>
      </w:r>
      <w:r w:rsidR="00A55759">
        <w:rPr>
          <w:rFonts w:ascii="Times New Roman" w:hAnsi="Times New Roman" w:cs="Times New Roman"/>
          <w:sz w:val="24"/>
          <w:szCs w:val="24"/>
        </w:rPr>
        <w:t>i M</w:t>
      </w:r>
      <w:r w:rsidR="00D85480" w:rsidRPr="00D85480">
        <w:rPr>
          <w:rFonts w:ascii="Times New Roman" w:hAnsi="Times New Roman" w:cs="Times New Roman"/>
          <w:sz w:val="24"/>
          <w:szCs w:val="24"/>
        </w:rPr>
        <w:t>łodzieży</w:t>
      </w:r>
    </w:p>
    <w:p w:rsidR="00D85480" w:rsidRDefault="00A55759" w:rsidP="008478E4">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800 120 002 -</w:t>
      </w:r>
      <w:r w:rsidR="008478E4" w:rsidRPr="00D85480">
        <w:rPr>
          <w:rFonts w:ascii="Times New Roman" w:hAnsi="Times New Roman" w:cs="Times New Roman"/>
          <w:sz w:val="24"/>
          <w:szCs w:val="24"/>
        </w:rPr>
        <w:t xml:space="preserve"> dostępny 24h</w:t>
      </w:r>
      <w:r w:rsidR="00D85480" w:rsidRPr="00D85480">
        <w:rPr>
          <w:rFonts w:ascii="Times New Roman" w:hAnsi="Times New Roman" w:cs="Times New Roman"/>
          <w:sz w:val="24"/>
          <w:szCs w:val="24"/>
        </w:rPr>
        <w:t>/7 dni– Ogólnopolskie Pogotowie</w:t>
      </w:r>
      <w:r w:rsidR="008478E4" w:rsidRPr="00D85480">
        <w:rPr>
          <w:rFonts w:ascii="Times New Roman" w:hAnsi="Times New Roman" w:cs="Times New Roman"/>
          <w:sz w:val="24"/>
          <w:szCs w:val="24"/>
        </w:rPr>
        <w:t xml:space="preserve"> Przemocy w Rodzinie „Niebieska Linia”</w:t>
      </w:r>
    </w:p>
    <w:p w:rsidR="00D85480" w:rsidRDefault="00A55759" w:rsidP="008478E4">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22 668 70 00 - </w:t>
      </w:r>
      <w:r w:rsidR="008478E4" w:rsidRPr="00D85480">
        <w:rPr>
          <w:rFonts w:ascii="Times New Roman" w:hAnsi="Times New Roman" w:cs="Times New Roman"/>
          <w:sz w:val="24"/>
          <w:szCs w:val="24"/>
        </w:rPr>
        <w:t>poradnia t</w:t>
      </w:r>
      <w:r w:rsidR="00D85480" w:rsidRPr="00D85480">
        <w:rPr>
          <w:rFonts w:ascii="Times New Roman" w:hAnsi="Times New Roman" w:cs="Times New Roman"/>
          <w:sz w:val="24"/>
          <w:szCs w:val="24"/>
        </w:rPr>
        <w:t xml:space="preserve">elefoniczna dla wszystkich osób </w:t>
      </w:r>
      <w:r w:rsidR="008478E4" w:rsidRPr="00D85480">
        <w:rPr>
          <w:rFonts w:ascii="Times New Roman" w:hAnsi="Times New Roman" w:cs="Times New Roman"/>
          <w:sz w:val="24"/>
          <w:szCs w:val="24"/>
        </w:rPr>
        <w:t>pokrzywdzonych przestępstwem</w:t>
      </w:r>
      <w:r w:rsidR="00D85480" w:rsidRPr="00D85480">
        <w:rPr>
          <w:rFonts w:ascii="Times New Roman" w:hAnsi="Times New Roman" w:cs="Times New Roman"/>
          <w:sz w:val="24"/>
          <w:szCs w:val="24"/>
        </w:rPr>
        <w:t xml:space="preserve"> 7 dni w tygodniu w godz. 12:00 - </w:t>
      </w:r>
      <w:r w:rsidR="008478E4" w:rsidRPr="00D85480">
        <w:rPr>
          <w:rFonts w:ascii="Times New Roman" w:hAnsi="Times New Roman" w:cs="Times New Roman"/>
          <w:sz w:val="24"/>
          <w:szCs w:val="24"/>
        </w:rPr>
        <w:t>18:00</w:t>
      </w:r>
    </w:p>
    <w:p w:rsidR="00325794" w:rsidRPr="00A55759" w:rsidRDefault="00A55759" w:rsidP="00A55759">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112 - umożliwia </w:t>
      </w:r>
      <w:r w:rsidR="008478E4" w:rsidRPr="00D85480">
        <w:rPr>
          <w:rFonts w:ascii="Times New Roman" w:hAnsi="Times New Roman" w:cs="Times New Roman"/>
          <w:sz w:val="24"/>
          <w:szCs w:val="24"/>
        </w:rPr>
        <w:t>w sytuacji zag</w:t>
      </w:r>
      <w:r w:rsidR="00D85480" w:rsidRPr="00D85480">
        <w:rPr>
          <w:rFonts w:ascii="Times New Roman" w:hAnsi="Times New Roman" w:cs="Times New Roman"/>
          <w:sz w:val="24"/>
          <w:szCs w:val="24"/>
        </w:rPr>
        <w:t>rożenia życia, zdrowia, mienia,</w:t>
      </w:r>
      <w:r>
        <w:rPr>
          <w:rFonts w:ascii="Times New Roman" w:hAnsi="Times New Roman" w:cs="Times New Roman"/>
          <w:sz w:val="24"/>
          <w:szCs w:val="24"/>
        </w:rPr>
        <w:t xml:space="preserve"> środowiska, </w:t>
      </w:r>
      <w:r w:rsidR="008478E4" w:rsidRPr="00D85480">
        <w:rPr>
          <w:rFonts w:ascii="Times New Roman" w:hAnsi="Times New Roman" w:cs="Times New Roman"/>
          <w:sz w:val="24"/>
          <w:szCs w:val="24"/>
        </w:rPr>
        <w:t>bezpieczeństwa i p</w:t>
      </w:r>
      <w:r w:rsidR="00D85480" w:rsidRPr="00D85480">
        <w:rPr>
          <w:rFonts w:ascii="Times New Roman" w:hAnsi="Times New Roman" w:cs="Times New Roman"/>
          <w:sz w:val="24"/>
          <w:szCs w:val="24"/>
        </w:rPr>
        <w:t>orządku publicznego-  przekazanie</w:t>
      </w:r>
      <w:r w:rsidR="008478E4" w:rsidRPr="00D85480">
        <w:rPr>
          <w:rFonts w:ascii="Times New Roman" w:hAnsi="Times New Roman" w:cs="Times New Roman"/>
          <w:sz w:val="24"/>
          <w:szCs w:val="24"/>
        </w:rPr>
        <w:t xml:space="preserve"> zgłoszenia alarmowego</w:t>
      </w:r>
    </w:p>
    <w:p w:rsidR="00C526BE" w:rsidRDefault="00C526BE" w:rsidP="00C526BE">
      <w:pPr>
        <w:pStyle w:val="Akapitzlist"/>
        <w:numPr>
          <w:ilvl w:val="0"/>
          <w:numId w:val="12"/>
        </w:numPr>
        <w:spacing w:line="360" w:lineRule="auto"/>
        <w:jc w:val="both"/>
        <w:rPr>
          <w:rFonts w:ascii="Times New Roman" w:hAnsi="Times New Roman" w:cs="Times New Roman"/>
          <w:sz w:val="24"/>
          <w:szCs w:val="24"/>
        </w:rPr>
      </w:pPr>
      <w:r w:rsidRPr="00C526BE">
        <w:rPr>
          <w:rFonts w:ascii="Times New Roman" w:hAnsi="Times New Roman" w:cs="Times New Roman"/>
          <w:sz w:val="24"/>
          <w:szCs w:val="24"/>
        </w:rPr>
        <w:t>800 12 12 12</w:t>
      </w:r>
      <w:r w:rsidR="00A55759">
        <w:rPr>
          <w:rFonts w:ascii="Times New Roman" w:hAnsi="Times New Roman" w:cs="Times New Roman"/>
          <w:sz w:val="24"/>
          <w:szCs w:val="24"/>
        </w:rPr>
        <w:t xml:space="preserve"> - </w:t>
      </w:r>
      <w:r w:rsidR="00A55759" w:rsidRPr="00C526BE">
        <w:rPr>
          <w:rFonts w:ascii="Times New Roman" w:hAnsi="Times New Roman" w:cs="Times New Roman"/>
          <w:sz w:val="24"/>
          <w:szCs w:val="24"/>
        </w:rPr>
        <w:t>Telefon zaufania Rzecznika Praw Dziecka</w:t>
      </w:r>
      <w:r w:rsidR="00A55759">
        <w:rPr>
          <w:rFonts w:ascii="Times New Roman" w:hAnsi="Times New Roman" w:cs="Times New Roman"/>
          <w:sz w:val="24"/>
          <w:szCs w:val="24"/>
        </w:rPr>
        <w:t>,</w:t>
      </w:r>
      <w:r w:rsidR="00A55759" w:rsidRPr="00C526BE">
        <w:rPr>
          <w:rFonts w:ascii="Times New Roman" w:hAnsi="Times New Roman" w:cs="Times New Roman"/>
          <w:sz w:val="24"/>
          <w:szCs w:val="24"/>
        </w:rPr>
        <w:t xml:space="preserve"> dostępny jest przez całą dobę i przez 7 dni w tygodniu pod numerem</w:t>
      </w:r>
      <w:r w:rsidRPr="00C526BE">
        <w:rPr>
          <w:rFonts w:ascii="Times New Roman" w:hAnsi="Times New Roman" w:cs="Times New Roman"/>
          <w:sz w:val="24"/>
          <w:szCs w:val="24"/>
        </w:rPr>
        <w:t>. Możesz też napisać do ekspertów na czacie, który znajdziesz na stronie Rzecznika: www.brpd.gov.pl. Wsparcie i po</w:t>
      </w:r>
      <w:r>
        <w:rPr>
          <w:rFonts w:ascii="Times New Roman" w:hAnsi="Times New Roman" w:cs="Times New Roman"/>
          <w:sz w:val="24"/>
          <w:szCs w:val="24"/>
        </w:rPr>
        <w:t>moc udzielana jest za darmo.</w:t>
      </w:r>
    </w:p>
    <w:p w:rsidR="00A55759" w:rsidRPr="00A55759" w:rsidRDefault="00A55759" w:rsidP="00A55759">
      <w:pPr>
        <w:pStyle w:val="Akapitzlist"/>
        <w:numPr>
          <w:ilvl w:val="0"/>
          <w:numId w:val="12"/>
        </w:numPr>
        <w:spacing w:line="360" w:lineRule="auto"/>
        <w:jc w:val="both"/>
        <w:rPr>
          <w:rFonts w:ascii="Times New Roman" w:hAnsi="Times New Roman" w:cs="Times New Roman"/>
          <w:sz w:val="24"/>
          <w:szCs w:val="24"/>
        </w:rPr>
      </w:pPr>
      <w:r w:rsidRPr="00A55759">
        <w:rPr>
          <w:rFonts w:ascii="Times New Roman" w:hAnsi="Times New Roman" w:cs="Times New Roman"/>
          <w:sz w:val="24"/>
          <w:szCs w:val="24"/>
        </w:rPr>
        <w:t>800 080</w:t>
      </w:r>
      <w:r>
        <w:rPr>
          <w:rFonts w:ascii="Times New Roman" w:hAnsi="Times New Roman" w:cs="Times New Roman"/>
          <w:sz w:val="24"/>
          <w:szCs w:val="24"/>
        </w:rPr>
        <w:t> </w:t>
      </w:r>
      <w:r w:rsidRPr="00A55759">
        <w:rPr>
          <w:rFonts w:ascii="Times New Roman" w:hAnsi="Times New Roman" w:cs="Times New Roman"/>
          <w:sz w:val="24"/>
          <w:szCs w:val="24"/>
        </w:rPr>
        <w:t>222</w:t>
      </w:r>
      <w:r>
        <w:rPr>
          <w:rFonts w:ascii="Times New Roman" w:hAnsi="Times New Roman" w:cs="Times New Roman"/>
          <w:sz w:val="24"/>
          <w:szCs w:val="24"/>
        </w:rPr>
        <w:t xml:space="preserve"> - </w:t>
      </w:r>
      <w:r w:rsidRPr="00A55759">
        <w:rPr>
          <w:rFonts w:ascii="Times New Roman" w:hAnsi="Times New Roman" w:cs="Times New Roman"/>
          <w:sz w:val="24"/>
          <w:szCs w:val="24"/>
        </w:rPr>
        <w:t>Całodobowa infolinia dla dzieci, mł</w:t>
      </w:r>
      <w:r>
        <w:rPr>
          <w:rFonts w:ascii="Times New Roman" w:hAnsi="Times New Roman" w:cs="Times New Roman"/>
          <w:sz w:val="24"/>
          <w:szCs w:val="24"/>
        </w:rPr>
        <w:t>odzieży, rodziców i nauczycieli</w:t>
      </w:r>
    </w:p>
    <w:p w:rsidR="00A55759" w:rsidRPr="00A55759" w:rsidRDefault="00A55759" w:rsidP="00A55759">
      <w:pPr>
        <w:pStyle w:val="Akapitzlist"/>
        <w:numPr>
          <w:ilvl w:val="0"/>
          <w:numId w:val="12"/>
        </w:numPr>
        <w:spacing w:line="360" w:lineRule="auto"/>
        <w:jc w:val="both"/>
        <w:rPr>
          <w:rFonts w:ascii="Times New Roman" w:hAnsi="Times New Roman" w:cs="Times New Roman"/>
          <w:sz w:val="24"/>
          <w:szCs w:val="24"/>
        </w:rPr>
      </w:pPr>
      <w:r w:rsidRPr="00A55759">
        <w:rPr>
          <w:rFonts w:ascii="Times New Roman" w:hAnsi="Times New Roman" w:cs="Times New Roman"/>
          <w:sz w:val="24"/>
          <w:szCs w:val="24"/>
        </w:rPr>
        <w:t xml:space="preserve"> 22 594 91 00</w:t>
      </w:r>
      <w:r>
        <w:rPr>
          <w:rFonts w:ascii="Times New Roman" w:hAnsi="Times New Roman" w:cs="Times New Roman"/>
          <w:sz w:val="24"/>
          <w:szCs w:val="24"/>
        </w:rPr>
        <w:t xml:space="preserve"> - </w:t>
      </w:r>
      <w:r w:rsidRPr="00A55759">
        <w:rPr>
          <w:rFonts w:ascii="Times New Roman" w:hAnsi="Times New Roman" w:cs="Times New Roman"/>
          <w:sz w:val="24"/>
          <w:szCs w:val="24"/>
        </w:rPr>
        <w:t>Antydepresyjny</w:t>
      </w:r>
      <w:r>
        <w:rPr>
          <w:rFonts w:ascii="Times New Roman" w:hAnsi="Times New Roman" w:cs="Times New Roman"/>
          <w:sz w:val="24"/>
          <w:szCs w:val="24"/>
        </w:rPr>
        <w:t xml:space="preserve"> Telefon Forum Przeciw Depresji</w:t>
      </w:r>
    </w:p>
    <w:p w:rsidR="00A55759" w:rsidRDefault="00A55759" w:rsidP="00A55759">
      <w:pPr>
        <w:pStyle w:val="Akapitzlist"/>
        <w:numPr>
          <w:ilvl w:val="0"/>
          <w:numId w:val="12"/>
        </w:numPr>
        <w:spacing w:line="360" w:lineRule="auto"/>
        <w:jc w:val="both"/>
        <w:rPr>
          <w:rFonts w:ascii="Times New Roman" w:hAnsi="Times New Roman" w:cs="Times New Roman"/>
          <w:sz w:val="24"/>
          <w:szCs w:val="24"/>
        </w:rPr>
      </w:pPr>
      <w:r w:rsidRPr="00A55759">
        <w:rPr>
          <w:rFonts w:ascii="Times New Roman" w:hAnsi="Times New Roman" w:cs="Times New Roman"/>
          <w:sz w:val="24"/>
          <w:szCs w:val="24"/>
        </w:rPr>
        <w:t xml:space="preserve"> 22 425 98 48</w:t>
      </w:r>
      <w:r>
        <w:rPr>
          <w:rFonts w:ascii="Times New Roman" w:hAnsi="Times New Roman" w:cs="Times New Roman"/>
          <w:sz w:val="24"/>
          <w:szCs w:val="24"/>
        </w:rPr>
        <w:t xml:space="preserve"> - </w:t>
      </w:r>
      <w:r w:rsidRPr="00A55759">
        <w:rPr>
          <w:rFonts w:ascii="Times New Roman" w:hAnsi="Times New Roman" w:cs="Times New Roman"/>
          <w:sz w:val="24"/>
          <w:szCs w:val="24"/>
        </w:rPr>
        <w:t>Telefoniczna</w:t>
      </w:r>
      <w:r>
        <w:rPr>
          <w:rFonts w:ascii="Times New Roman" w:hAnsi="Times New Roman" w:cs="Times New Roman"/>
          <w:sz w:val="24"/>
          <w:szCs w:val="24"/>
        </w:rPr>
        <w:t xml:space="preserve"> Pierwsza Pomoc Psychologiczna</w:t>
      </w:r>
    </w:p>
    <w:p w:rsidR="00C526BE" w:rsidRPr="00C526BE" w:rsidRDefault="00C526BE" w:rsidP="00C526BE">
      <w:pPr>
        <w:spacing w:line="360" w:lineRule="auto"/>
        <w:jc w:val="both"/>
        <w:rPr>
          <w:rFonts w:ascii="Times New Roman" w:hAnsi="Times New Roman" w:cs="Times New Roman"/>
          <w:sz w:val="24"/>
          <w:szCs w:val="24"/>
        </w:rPr>
      </w:pPr>
      <w:bookmarkStart w:id="0" w:name="_GoBack"/>
      <w:bookmarkEnd w:id="0"/>
    </w:p>
    <w:sectPr w:rsidR="00C526BE" w:rsidRPr="00C526BE" w:rsidSect="0035753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C1D" w:rsidRDefault="00F10C1D" w:rsidP="00557BA9">
      <w:pPr>
        <w:spacing w:after="0" w:line="240" w:lineRule="auto"/>
      </w:pPr>
      <w:r>
        <w:separator/>
      </w:r>
    </w:p>
  </w:endnote>
  <w:endnote w:type="continuationSeparator" w:id="1">
    <w:p w:rsidR="00F10C1D" w:rsidRDefault="00F10C1D" w:rsidP="00557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90508"/>
      <w:docPartObj>
        <w:docPartGallery w:val="Page Numbers (Bottom of Page)"/>
        <w:docPartUnique/>
      </w:docPartObj>
    </w:sdtPr>
    <w:sdtContent>
      <w:p w:rsidR="00557BA9" w:rsidRDefault="0035753D">
        <w:pPr>
          <w:pStyle w:val="Stopka"/>
          <w:jc w:val="center"/>
        </w:pPr>
        <w:r>
          <w:fldChar w:fldCharType="begin"/>
        </w:r>
        <w:r w:rsidR="00557BA9">
          <w:instrText>PAGE   \* MERGEFORMAT</w:instrText>
        </w:r>
        <w:r>
          <w:fldChar w:fldCharType="separate"/>
        </w:r>
        <w:r w:rsidR="0033227D">
          <w:rPr>
            <w:noProof/>
          </w:rPr>
          <w:t>1</w:t>
        </w:r>
        <w:r>
          <w:fldChar w:fldCharType="end"/>
        </w:r>
      </w:p>
    </w:sdtContent>
  </w:sdt>
  <w:p w:rsidR="00557BA9" w:rsidRDefault="00557B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C1D" w:rsidRDefault="00F10C1D" w:rsidP="00557BA9">
      <w:pPr>
        <w:spacing w:after="0" w:line="240" w:lineRule="auto"/>
      </w:pPr>
      <w:r>
        <w:separator/>
      </w:r>
    </w:p>
  </w:footnote>
  <w:footnote w:type="continuationSeparator" w:id="1">
    <w:p w:rsidR="00F10C1D" w:rsidRDefault="00F10C1D" w:rsidP="00557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DA4"/>
    <w:multiLevelType w:val="hybridMultilevel"/>
    <w:tmpl w:val="8C784B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0F073831"/>
    <w:multiLevelType w:val="hybridMultilevel"/>
    <w:tmpl w:val="8B86052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F9E4D9D"/>
    <w:multiLevelType w:val="hybridMultilevel"/>
    <w:tmpl w:val="B400D7C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105830A5"/>
    <w:multiLevelType w:val="hybridMultilevel"/>
    <w:tmpl w:val="E8E684E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252C3023"/>
    <w:multiLevelType w:val="hybridMultilevel"/>
    <w:tmpl w:val="0BFE5A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307535F6"/>
    <w:multiLevelType w:val="hybridMultilevel"/>
    <w:tmpl w:val="B8B0B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0E7BBE"/>
    <w:multiLevelType w:val="hybridMultilevel"/>
    <w:tmpl w:val="E3DAC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170BD6"/>
    <w:multiLevelType w:val="hybridMultilevel"/>
    <w:tmpl w:val="94760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574056"/>
    <w:multiLevelType w:val="hybridMultilevel"/>
    <w:tmpl w:val="8BC6C2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55D47CAF"/>
    <w:multiLevelType w:val="hybridMultilevel"/>
    <w:tmpl w:val="38126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AF30BB"/>
    <w:multiLevelType w:val="hybridMultilevel"/>
    <w:tmpl w:val="27FE9F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nsid w:val="733C0C44"/>
    <w:multiLevelType w:val="hybridMultilevel"/>
    <w:tmpl w:val="D7B48B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774D0AD0"/>
    <w:multiLevelType w:val="hybridMultilevel"/>
    <w:tmpl w:val="01D48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C397B8C"/>
    <w:multiLevelType w:val="hybridMultilevel"/>
    <w:tmpl w:val="7F8CC3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4"/>
  </w:num>
  <w:num w:numId="6">
    <w:abstractNumId w:val="13"/>
  </w:num>
  <w:num w:numId="7">
    <w:abstractNumId w:val="8"/>
  </w:num>
  <w:num w:numId="8">
    <w:abstractNumId w:val="10"/>
  </w:num>
  <w:num w:numId="9">
    <w:abstractNumId w:val="2"/>
  </w:num>
  <w:num w:numId="10">
    <w:abstractNumId w:val="3"/>
  </w:num>
  <w:num w:numId="11">
    <w:abstractNumId w:val="6"/>
  </w:num>
  <w:num w:numId="12">
    <w:abstractNumId w:val="9"/>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478E4"/>
    <w:rsid w:val="002B05AE"/>
    <w:rsid w:val="00321AD4"/>
    <w:rsid w:val="00325794"/>
    <w:rsid w:val="0033227D"/>
    <w:rsid w:val="0035753D"/>
    <w:rsid w:val="00557BA9"/>
    <w:rsid w:val="007854D5"/>
    <w:rsid w:val="00790D90"/>
    <w:rsid w:val="008478E4"/>
    <w:rsid w:val="009B7F59"/>
    <w:rsid w:val="00A55759"/>
    <w:rsid w:val="00C526BE"/>
    <w:rsid w:val="00D85480"/>
    <w:rsid w:val="00F10C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5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0D90"/>
    <w:pPr>
      <w:ind w:left="720"/>
      <w:contextualSpacing/>
    </w:pPr>
  </w:style>
  <w:style w:type="character" w:styleId="Hipercze">
    <w:name w:val="Hyperlink"/>
    <w:basedOn w:val="Domylnaczcionkaakapitu"/>
    <w:uiPriority w:val="99"/>
    <w:unhideWhenUsed/>
    <w:rsid w:val="00C526BE"/>
    <w:rPr>
      <w:color w:val="0563C1" w:themeColor="hyperlink"/>
      <w:u w:val="single"/>
    </w:rPr>
  </w:style>
  <w:style w:type="paragraph" w:styleId="Nagwek">
    <w:name w:val="header"/>
    <w:basedOn w:val="Normalny"/>
    <w:link w:val="NagwekZnak"/>
    <w:uiPriority w:val="99"/>
    <w:unhideWhenUsed/>
    <w:rsid w:val="00557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7BA9"/>
  </w:style>
  <w:style w:type="paragraph" w:styleId="Stopka">
    <w:name w:val="footer"/>
    <w:basedOn w:val="Normalny"/>
    <w:link w:val="StopkaZnak"/>
    <w:uiPriority w:val="99"/>
    <w:unhideWhenUsed/>
    <w:rsid w:val="00557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BA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14711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Anna Gaszczyk</cp:lastModifiedBy>
  <cp:revision>2</cp:revision>
  <dcterms:created xsi:type="dcterms:W3CDTF">2024-08-14T13:54:00Z</dcterms:created>
  <dcterms:modified xsi:type="dcterms:W3CDTF">2024-08-14T13:54:00Z</dcterms:modified>
</cp:coreProperties>
</file>